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AA" w:rsidRDefault="008906AA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号様式（第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項）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8906AA" w:rsidRDefault="008906A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8906AA" w:rsidRDefault="008906AA">
      <w:pPr>
        <w:tabs>
          <w:tab w:val="left" w:pos="3408"/>
        </w:tabs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19"/>
          <w:kern w:val="0"/>
        </w:rPr>
        <w:t>宅地開発事業〔変更〕事前協議済通知</w:t>
      </w:r>
      <w:r>
        <w:rPr>
          <w:rFonts w:hint="eastAsia"/>
          <w:spacing w:val="7"/>
          <w:kern w:val="0"/>
        </w:rPr>
        <w:t>書</w:t>
      </w:r>
    </w:p>
    <w:p w:rsidR="008906AA" w:rsidRDefault="008906AA">
      <w:pPr>
        <w:tabs>
          <w:tab w:val="left" w:pos="3408"/>
        </w:tabs>
        <w:wordWrap w:val="0"/>
        <w:overflowPunct w:val="0"/>
        <w:autoSpaceDE w:val="0"/>
        <w:autoSpaceDN w:val="0"/>
        <w:rPr>
          <w:rFonts w:cs="Times New Roman"/>
        </w:rPr>
      </w:pPr>
    </w:p>
    <w:p w:rsidR="008906AA" w:rsidRDefault="008906AA" w:rsidP="008906AA">
      <w:pPr>
        <w:tabs>
          <w:tab w:val="left" w:pos="3408"/>
        </w:tabs>
        <w:wordWrap w:val="0"/>
        <w:overflowPunct w:val="0"/>
        <w:autoSpaceDE w:val="0"/>
        <w:autoSpaceDN w:val="0"/>
        <w:ind w:rightChars="106" w:right="205"/>
        <w:jc w:val="right"/>
        <w:rPr>
          <w:rFonts w:cs="Times New Roman"/>
        </w:rPr>
      </w:pPr>
      <w:r>
        <w:rPr>
          <w:rFonts w:hint="eastAsia"/>
        </w:rPr>
        <w:t>第　　　　　　　　　　号</w:t>
      </w:r>
    </w:p>
    <w:p w:rsidR="008906AA" w:rsidRDefault="008906AA">
      <w:pPr>
        <w:tabs>
          <w:tab w:val="left" w:pos="3408"/>
        </w:tabs>
        <w:overflowPunct w:val="0"/>
        <w:autoSpaceDE w:val="0"/>
        <w:autoSpaceDN w:val="0"/>
        <w:jc w:val="right"/>
        <w:rPr>
          <w:rFonts w:cs="Times New Roman"/>
        </w:rPr>
      </w:pPr>
    </w:p>
    <w:p w:rsidR="008906AA" w:rsidRDefault="008906AA" w:rsidP="008906AA">
      <w:pPr>
        <w:tabs>
          <w:tab w:val="left" w:pos="3408"/>
        </w:tabs>
        <w:wordWrap w:val="0"/>
        <w:overflowPunct w:val="0"/>
        <w:autoSpaceDE w:val="0"/>
        <w:autoSpaceDN w:val="0"/>
        <w:ind w:rightChars="106" w:right="205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8906AA" w:rsidRDefault="008906AA">
      <w:pPr>
        <w:tabs>
          <w:tab w:val="left" w:pos="3408"/>
        </w:tabs>
        <w:overflowPunct w:val="0"/>
        <w:autoSpaceDE w:val="0"/>
        <w:autoSpaceDN w:val="0"/>
        <w:jc w:val="right"/>
        <w:rPr>
          <w:rFonts w:cs="Times New Roman"/>
        </w:rPr>
      </w:pPr>
    </w:p>
    <w:p w:rsidR="008906AA" w:rsidRDefault="008906AA">
      <w:pPr>
        <w:tabs>
          <w:tab w:val="left" w:pos="3408"/>
        </w:tabs>
        <w:wordWrap w:val="0"/>
        <w:overflowPunct w:val="0"/>
        <w:autoSpaceDE w:val="0"/>
        <w:autoSpaceDN w:val="0"/>
        <w:rPr>
          <w:rFonts w:cs="Times New Roman"/>
        </w:rPr>
      </w:pPr>
    </w:p>
    <w:p w:rsidR="008906AA" w:rsidRDefault="008906AA" w:rsidP="008906AA">
      <w:pPr>
        <w:tabs>
          <w:tab w:val="left" w:pos="3408"/>
        </w:tabs>
        <w:wordWrap w:val="0"/>
        <w:overflowPunct w:val="0"/>
        <w:autoSpaceDE w:val="0"/>
        <w:autoSpaceDN w:val="0"/>
        <w:ind w:firstLineChars="1800" w:firstLine="3479"/>
        <w:rPr>
          <w:rFonts w:cs="Times New Roman"/>
        </w:rPr>
      </w:pPr>
      <w:r>
        <w:rPr>
          <w:rFonts w:hint="eastAsia"/>
        </w:rPr>
        <w:t>様</w:t>
      </w:r>
    </w:p>
    <w:p w:rsidR="008906AA" w:rsidRDefault="008906AA">
      <w:pPr>
        <w:tabs>
          <w:tab w:val="left" w:pos="3408"/>
        </w:tabs>
        <w:rPr>
          <w:rFonts w:cs="Times New Roman"/>
        </w:rPr>
      </w:pPr>
    </w:p>
    <w:p w:rsidR="008906AA" w:rsidRDefault="008906AA">
      <w:pPr>
        <w:tabs>
          <w:tab w:val="left" w:pos="3408"/>
        </w:tabs>
        <w:rPr>
          <w:rFonts w:cs="Times New Roman"/>
        </w:rPr>
      </w:pPr>
    </w:p>
    <w:p w:rsidR="008906AA" w:rsidRDefault="008906AA">
      <w:pPr>
        <w:tabs>
          <w:tab w:val="left" w:pos="3408"/>
        </w:tabs>
        <w:overflowPunct w:val="0"/>
        <w:autoSpaceDE w:val="0"/>
        <w:autoSpaceDN w:val="0"/>
        <w:ind w:right="193"/>
        <w:jc w:val="right"/>
        <w:rPr>
          <w:rFonts w:cs="Times New Roman"/>
        </w:rPr>
      </w:pPr>
      <w:r>
        <w:rPr>
          <w:rFonts w:hint="eastAsia"/>
          <w:spacing w:val="37"/>
          <w:kern w:val="0"/>
        </w:rPr>
        <w:t>多古町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　　　　　　　　　　　　　印</w:t>
      </w:r>
    </w:p>
    <w:p w:rsidR="008906AA" w:rsidRDefault="008906AA">
      <w:pPr>
        <w:tabs>
          <w:tab w:val="left" w:pos="3408"/>
        </w:tabs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8906AA" w:rsidRDefault="008906AA">
      <w:pPr>
        <w:tabs>
          <w:tab w:val="left" w:pos="3408"/>
        </w:tabs>
        <w:rPr>
          <w:rFonts w:cs="Times New Roman"/>
        </w:rPr>
      </w:pPr>
    </w:p>
    <w:p w:rsidR="008906AA" w:rsidRDefault="008906AA" w:rsidP="003E45BF">
      <w:pPr>
        <w:tabs>
          <w:tab w:val="left" w:pos="3408"/>
        </w:tabs>
        <w:wordWrap w:val="0"/>
        <w:overflowPunct w:val="0"/>
        <w:autoSpaceDE w:val="0"/>
        <w:autoSpaceDN w:val="0"/>
        <w:spacing w:afterLines="100" w:after="335" w:line="360" w:lineRule="auto"/>
        <w:ind w:firstLineChars="600" w:firstLine="1160"/>
        <w:rPr>
          <w:rFonts w:cs="Times New Roman"/>
        </w:rPr>
      </w:pPr>
      <w:r>
        <w:rPr>
          <w:rFonts w:hint="eastAsia"/>
        </w:rPr>
        <w:t>年　　　月　　　日付で〔変更〕事前協議の申し出があった宅地開発事業については</w:t>
      </w:r>
      <w:r w:rsidR="003C0C72">
        <w:rPr>
          <w:rFonts w:hint="eastAsia"/>
        </w:rPr>
        <w:t>、</w:t>
      </w:r>
      <w:r>
        <w:rPr>
          <w:rFonts w:hint="eastAsia"/>
        </w:rPr>
        <w:t>多古町宅地開発指導要綱の規定に基づく協議が終了したので</w:t>
      </w:r>
      <w:r w:rsidR="003C0C72">
        <w:rPr>
          <w:rFonts w:hint="eastAsia"/>
        </w:rPr>
        <w:t>、</w:t>
      </w:r>
      <w:r>
        <w:rPr>
          <w:rFonts w:hint="eastAsia"/>
        </w:rPr>
        <w:t>同要綱第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項〔第</w:t>
      </w:r>
      <w:r w:rsidR="00600C90"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項〕の規定に基づき下記のとおり通知します。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247"/>
        <w:gridCol w:w="5991"/>
      </w:tblGrid>
      <w:tr w:rsidR="008906AA" w:rsidTr="006B1235">
        <w:trPr>
          <w:cantSplit/>
          <w:trHeight w:val="851"/>
          <w:jc w:val="center"/>
        </w:trPr>
        <w:tc>
          <w:tcPr>
            <w:tcW w:w="1260" w:type="dxa"/>
            <w:vMerge w:val="restart"/>
            <w:vAlign w:val="center"/>
          </w:tcPr>
          <w:p w:rsidR="008906AA" w:rsidRDefault="008906AA">
            <w:pPr>
              <w:tabs>
                <w:tab w:val="left" w:pos="3408"/>
              </w:tabs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事業者</w:t>
            </w:r>
          </w:p>
        </w:tc>
        <w:tc>
          <w:tcPr>
            <w:tcW w:w="1249" w:type="dxa"/>
            <w:vAlign w:val="center"/>
          </w:tcPr>
          <w:p w:rsidR="008906AA" w:rsidRDefault="008906AA">
            <w:pPr>
              <w:tabs>
                <w:tab w:val="left" w:pos="3408"/>
              </w:tabs>
              <w:ind w:leftChars="50" w:left="97" w:rightChars="50" w:right="9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11" w:type="dxa"/>
          </w:tcPr>
          <w:p w:rsidR="008906AA" w:rsidRDefault="008906AA">
            <w:pPr>
              <w:tabs>
                <w:tab w:val="left" w:pos="3408"/>
              </w:tabs>
              <w:rPr>
                <w:rFonts w:cs="Times New Roman"/>
              </w:rPr>
            </w:pPr>
          </w:p>
        </w:tc>
      </w:tr>
      <w:tr w:rsidR="008906AA" w:rsidTr="006B1235">
        <w:trPr>
          <w:cantSplit/>
          <w:trHeight w:val="851"/>
          <w:jc w:val="center"/>
        </w:trPr>
        <w:tc>
          <w:tcPr>
            <w:tcW w:w="1260" w:type="dxa"/>
            <w:vMerge/>
            <w:vAlign w:val="center"/>
          </w:tcPr>
          <w:p w:rsidR="008906AA" w:rsidRDefault="008906AA">
            <w:pPr>
              <w:tabs>
                <w:tab w:val="left" w:pos="3408"/>
              </w:tabs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Align w:val="center"/>
          </w:tcPr>
          <w:p w:rsidR="008906AA" w:rsidRDefault="008906AA">
            <w:pPr>
              <w:tabs>
                <w:tab w:val="left" w:pos="3408"/>
              </w:tabs>
              <w:ind w:leftChars="50" w:left="97" w:rightChars="50" w:right="9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11" w:type="dxa"/>
          </w:tcPr>
          <w:p w:rsidR="008906AA" w:rsidRDefault="008906AA">
            <w:pPr>
              <w:tabs>
                <w:tab w:val="left" w:pos="3408"/>
              </w:tabs>
              <w:rPr>
                <w:rFonts w:cs="Times New Roman"/>
              </w:rPr>
            </w:pPr>
          </w:p>
        </w:tc>
      </w:tr>
      <w:tr w:rsidR="008906AA" w:rsidTr="006B1235">
        <w:trPr>
          <w:trHeight w:val="1134"/>
          <w:jc w:val="center"/>
        </w:trPr>
        <w:tc>
          <w:tcPr>
            <w:tcW w:w="2509" w:type="dxa"/>
            <w:gridSpan w:val="2"/>
            <w:vAlign w:val="center"/>
          </w:tcPr>
          <w:p w:rsidR="008906AA" w:rsidRDefault="008906AA">
            <w:pPr>
              <w:tabs>
                <w:tab w:val="left" w:pos="3408"/>
              </w:tabs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開発事業の目的</w:t>
            </w:r>
          </w:p>
        </w:tc>
        <w:tc>
          <w:tcPr>
            <w:tcW w:w="6011" w:type="dxa"/>
          </w:tcPr>
          <w:p w:rsidR="008906AA" w:rsidRDefault="008906AA">
            <w:pPr>
              <w:tabs>
                <w:tab w:val="left" w:pos="3408"/>
              </w:tabs>
              <w:rPr>
                <w:rFonts w:cs="Times New Roman"/>
              </w:rPr>
            </w:pPr>
          </w:p>
        </w:tc>
      </w:tr>
      <w:tr w:rsidR="008906AA" w:rsidTr="006B1235">
        <w:trPr>
          <w:trHeight w:val="851"/>
          <w:jc w:val="center"/>
        </w:trPr>
        <w:tc>
          <w:tcPr>
            <w:tcW w:w="2509" w:type="dxa"/>
            <w:gridSpan w:val="2"/>
            <w:vAlign w:val="center"/>
          </w:tcPr>
          <w:p w:rsidR="008906AA" w:rsidRDefault="008906AA">
            <w:pPr>
              <w:tabs>
                <w:tab w:val="left" w:pos="3408"/>
              </w:tabs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011" w:type="dxa"/>
            <w:vAlign w:val="center"/>
          </w:tcPr>
          <w:p w:rsidR="008906AA" w:rsidRDefault="008906AA">
            <w:pPr>
              <w:tabs>
                <w:tab w:val="left" w:pos="3408"/>
              </w:tabs>
              <w:wordWrap w:val="0"/>
              <w:overflowPunct w:val="0"/>
              <w:autoSpaceDE w:val="0"/>
              <w:autoSpaceDN w:val="0"/>
              <w:ind w:rightChars="50" w:right="9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8906AA" w:rsidTr="006B1235">
        <w:trPr>
          <w:trHeight w:val="1134"/>
          <w:jc w:val="center"/>
        </w:trPr>
        <w:tc>
          <w:tcPr>
            <w:tcW w:w="2509" w:type="dxa"/>
            <w:gridSpan w:val="2"/>
            <w:vAlign w:val="center"/>
          </w:tcPr>
          <w:p w:rsidR="008906AA" w:rsidRDefault="008906AA">
            <w:pPr>
              <w:tabs>
                <w:tab w:val="left" w:pos="3408"/>
              </w:tabs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011" w:type="dxa"/>
          </w:tcPr>
          <w:p w:rsidR="008906AA" w:rsidRDefault="008906AA">
            <w:pPr>
              <w:tabs>
                <w:tab w:val="left" w:pos="3408"/>
              </w:tabs>
              <w:rPr>
                <w:rFonts w:cs="Times New Roman"/>
              </w:rPr>
            </w:pPr>
          </w:p>
        </w:tc>
      </w:tr>
      <w:tr w:rsidR="008906AA" w:rsidTr="006B1235">
        <w:trPr>
          <w:trHeight w:val="1134"/>
          <w:jc w:val="center"/>
        </w:trPr>
        <w:tc>
          <w:tcPr>
            <w:tcW w:w="2509" w:type="dxa"/>
            <w:gridSpan w:val="2"/>
            <w:vAlign w:val="center"/>
          </w:tcPr>
          <w:p w:rsidR="008906AA" w:rsidRDefault="008906AA">
            <w:pPr>
              <w:tabs>
                <w:tab w:val="left" w:pos="3408"/>
              </w:tabs>
              <w:ind w:leftChars="100" w:left="193" w:rightChars="100" w:right="19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011" w:type="dxa"/>
          </w:tcPr>
          <w:p w:rsidR="008906AA" w:rsidRDefault="008906AA">
            <w:pPr>
              <w:tabs>
                <w:tab w:val="left" w:pos="3408"/>
              </w:tabs>
              <w:rPr>
                <w:rFonts w:cs="Times New Roman"/>
              </w:rPr>
            </w:pPr>
          </w:p>
        </w:tc>
      </w:tr>
      <w:bookmarkEnd w:id="0"/>
    </w:tbl>
    <w:p w:rsidR="008906AA" w:rsidRDefault="008906AA">
      <w:pPr>
        <w:tabs>
          <w:tab w:val="left" w:pos="3408"/>
        </w:tabs>
        <w:rPr>
          <w:rFonts w:cs="Times New Roman"/>
        </w:rPr>
      </w:pPr>
    </w:p>
    <w:sectPr w:rsidR="008906AA" w:rsidSect="00FC1981"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81"/>
    <w:rsid w:val="001107E1"/>
    <w:rsid w:val="003C0C72"/>
    <w:rsid w:val="003E45BF"/>
    <w:rsid w:val="00600C90"/>
    <w:rsid w:val="006B1235"/>
    <w:rsid w:val="008906AA"/>
    <w:rsid w:val="00D169B2"/>
    <w:rsid w:val="00F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2004-02-02T09:33:00Z</cp:lastPrinted>
  <dcterms:created xsi:type="dcterms:W3CDTF">2018-10-22T06:36:00Z</dcterms:created>
  <dcterms:modified xsi:type="dcterms:W3CDTF">2018-10-22T06:36:00Z</dcterms:modified>
</cp:coreProperties>
</file>