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04" w:rsidRDefault="00060F04">
      <w:pPr>
        <w:rPr>
          <w:rFonts w:cs="Times New Roman"/>
        </w:rPr>
      </w:pPr>
      <w:r>
        <w:rPr>
          <w:rFonts w:hint="eastAsia"/>
        </w:rPr>
        <w:t>第</w:t>
      </w:r>
      <w:r w:rsidR="008C3917">
        <w:t>61</w:t>
      </w:r>
      <w:r>
        <w:rPr>
          <w:rFonts w:hint="eastAsia"/>
        </w:rPr>
        <w:t>号様式（個人演説会開催申出処理簿）</w:t>
      </w:r>
    </w:p>
    <w:p w:rsidR="00060F04" w:rsidRDefault="00060F04">
      <w:pPr>
        <w:jc w:val="center"/>
        <w:rPr>
          <w:rFonts w:cs="Times New Roman"/>
        </w:rPr>
      </w:pPr>
      <w:r>
        <w:rPr>
          <w:rFonts w:hint="eastAsia"/>
          <w:spacing w:val="40"/>
          <w:kern w:val="0"/>
        </w:rPr>
        <w:t>個人演説会開催申出処理</w:t>
      </w:r>
      <w:r>
        <w:rPr>
          <w:rFonts w:hint="eastAsia"/>
          <w:spacing w:val="1"/>
          <w:kern w:val="0"/>
        </w:rPr>
        <w:t>簿</w:t>
      </w:r>
    </w:p>
    <w:p w:rsidR="00060F04" w:rsidRDefault="00060F04">
      <w:pPr>
        <w:spacing w:afterLines="30" w:after="100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施設の名称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621"/>
        <w:gridCol w:w="814"/>
        <w:gridCol w:w="1616"/>
        <w:gridCol w:w="1510"/>
        <w:gridCol w:w="605"/>
        <w:gridCol w:w="605"/>
        <w:gridCol w:w="605"/>
        <w:gridCol w:w="606"/>
        <w:gridCol w:w="814"/>
        <w:gridCol w:w="1955"/>
        <w:gridCol w:w="993"/>
        <w:gridCol w:w="2382"/>
        <w:gridCol w:w="814"/>
      </w:tblGrid>
      <w:tr w:rsidR="00060F04" w:rsidTr="003D77F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242" w:type="dxa"/>
            <w:gridSpan w:val="2"/>
            <w:tcBorders>
              <w:bottom w:val="double" w:sz="4" w:space="0" w:color="auto"/>
            </w:tcBorders>
            <w:vAlign w:val="center"/>
          </w:tcPr>
          <w:p w:rsidR="00060F04" w:rsidRDefault="00060F04">
            <w:pPr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受理</w:t>
            </w:r>
          </w:p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到達</w:t>
            </w:r>
          </w:p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時刻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候補者</w:t>
            </w:r>
          </w:p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当該施設の使用回数</w:t>
            </w:r>
          </w:p>
        </w:tc>
        <w:tc>
          <w:tcPr>
            <w:tcW w:w="2421" w:type="dxa"/>
            <w:gridSpan w:val="4"/>
            <w:tcBorders>
              <w:bottom w:val="double" w:sz="4" w:space="0" w:color="auto"/>
            </w:tcBorders>
            <w:vAlign w:val="center"/>
          </w:tcPr>
          <w:p w:rsidR="00060F04" w:rsidRDefault="00060F04">
            <w:pPr>
              <w:ind w:leftChars="100" w:left="243" w:rightChars="100" w:right="24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使用月日</w:t>
            </w:r>
          </w:p>
          <w:p w:rsidR="00060F04" w:rsidRDefault="00060F04">
            <w:pPr>
              <w:ind w:leftChars="100" w:left="243" w:rightChars="100" w:right="24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814" w:type="dxa"/>
            <w:tcBorders>
              <w:bottom w:val="double" w:sz="4" w:space="0" w:color="auto"/>
            </w:tcBorders>
            <w:textDirection w:val="tbRlV"/>
            <w:vAlign w:val="center"/>
          </w:tcPr>
          <w:p w:rsidR="00060F04" w:rsidRPr="00F37DC3" w:rsidRDefault="00060F04" w:rsidP="00F37DC3">
            <w:pPr>
              <w:ind w:left="113" w:right="113"/>
              <w:jc w:val="center"/>
              <w:rPr>
                <w:rFonts w:cs="Times New Roman"/>
              </w:rPr>
            </w:pPr>
            <w:r w:rsidRPr="00F37DC3">
              <w:rPr>
                <w:rFonts w:hint="eastAsia"/>
                <w:spacing w:val="57"/>
                <w:kern w:val="0"/>
              </w:rPr>
              <w:t>可</w:t>
            </w:r>
            <w:r w:rsidRPr="00F37DC3">
              <w:rPr>
                <w:rFonts w:hint="eastAsia"/>
                <w:kern w:val="0"/>
              </w:rPr>
              <w:t>否</w:t>
            </w:r>
          </w:p>
        </w:tc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否の場合の</w:t>
            </w:r>
          </w:p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通知の</w:t>
            </w:r>
          </w:p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2383" w:type="dxa"/>
            <w:tcBorders>
              <w:bottom w:val="double" w:sz="4" w:space="0" w:color="auto"/>
            </w:tcBorders>
            <w:vAlign w:val="center"/>
          </w:tcPr>
          <w:p w:rsidR="00060F04" w:rsidRDefault="00060F0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14" w:type="dxa"/>
            <w:tcBorders>
              <w:bottom w:val="double" w:sz="4" w:space="0" w:color="auto"/>
            </w:tcBorders>
            <w:textDirection w:val="tbRlV"/>
            <w:vAlign w:val="center"/>
          </w:tcPr>
          <w:p w:rsidR="00060F04" w:rsidRDefault="00060F04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取扱者</w:t>
            </w:r>
          </w:p>
        </w:tc>
      </w:tr>
      <w:tr w:rsidR="00060F04" w:rsidTr="003D77F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621" w:type="dxa"/>
            <w:tcBorders>
              <w:top w:val="double" w:sz="4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  <w:tcBorders>
              <w:top w:val="double" w:sz="4" w:space="0" w:color="auto"/>
              <w:lef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14" w:type="dxa"/>
            <w:tcBorders>
              <w:top w:val="double" w:sz="4" w:space="0" w:color="auto"/>
            </w:tcBorders>
            <w:vAlign w:val="center"/>
          </w:tcPr>
          <w:p w:rsidR="00060F04" w:rsidRDefault="00060F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605" w:type="dxa"/>
            <w:tcBorders>
              <w:top w:val="double" w:sz="4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tcBorders>
              <w:top w:val="doub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05" w:type="dxa"/>
            <w:tcBorders>
              <w:top w:val="doub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06" w:type="dxa"/>
            <w:tcBorders>
              <w:top w:val="double" w:sz="4" w:space="0" w:color="auto"/>
              <w:lef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814" w:type="dxa"/>
            <w:tcBorders>
              <w:top w:val="double" w:sz="4" w:space="0" w:color="auto"/>
            </w:tcBorders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double" w:sz="4" w:space="0" w:color="auto"/>
            </w:tcBorders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2383" w:type="dxa"/>
            <w:tcBorders>
              <w:top w:val="double" w:sz="4" w:space="0" w:color="auto"/>
            </w:tcBorders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top w:val="double" w:sz="4" w:space="0" w:color="auto"/>
            </w:tcBorders>
          </w:tcPr>
          <w:p w:rsidR="00060F04" w:rsidRDefault="00060F04">
            <w:pPr>
              <w:rPr>
                <w:rFonts w:cs="Times New Roman"/>
              </w:rPr>
            </w:pPr>
          </w:p>
        </w:tc>
      </w:tr>
      <w:tr w:rsidR="00060F04" w:rsidTr="003D77F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621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14" w:type="dxa"/>
            <w:vAlign w:val="center"/>
          </w:tcPr>
          <w:p w:rsidR="00060F04" w:rsidRDefault="00060F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61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510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605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06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238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</w:tr>
      <w:tr w:rsidR="00060F04" w:rsidTr="003D77F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621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14" w:type="dxa"/>
            <w:vAlign w:val="center"/>
          </w:tcPr>
          <w:p w:rsidR="00060F04" w:rsidRDefault="00060F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61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510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605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06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238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</w:tr>
      <w:tr w:rsidR="00060F04" w:rsidTr="003D77F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621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14" w:type="dxa"/>
            <w:vAlign w:val="center"/>
          </w:tcPr>
          <w:p w:rsidR="00060F04" w:rsidRDefault="00060F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61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510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605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06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238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</w:tr>
      <w:tr w:rsidR="00060F04" w:rsidTr="003D77F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621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14" w:type="dxa"/>
            <w:vAlign w:val="center"/>
          </w:tcPr>
          <w:p w:rsidR="00060F04" w:rsidRDefault="00060F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61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510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605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06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238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</w:tr>
      <w:tr w:rsidR="00060F04" w:rsidTr="003D77F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621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14" w:type="dxa"/>
            <w:vAlign w:val="center"/>
          </w:tcPr>
          <w:p w:rsidR="00060F04" w:rsidRDefault="00060F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61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510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605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06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238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</w:tr>
      <w:tr w:rsidR="00060F04" w:rsidTr="003D77F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621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14" w:type="dxa"/>
            <w:vAlign w:val="center"/>
          </w:tcPr>
          <w:p w:rsidR="00060F04" w:rsidRDefault="00060F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61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510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605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06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238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</w:tr>
      <w:tr w:rsidR="00060F04" w:rsidTr="003D77F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621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14" w:type="dxa"/>
            <w:vAlign w:val="center"/>
          </w:tcPr>
          <w:p w:rsidR="00060F04" w:rsidRDefault="00060F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61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510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605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06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238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</w:tr>
      <w:tr w:rsidR="00060F04" w:rsidTr="003D77F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621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1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14" w:type="dxa"/>
            <w:vAlign w:val="center"/>
          </w:tcPr>
          <w:p w:rsidR="00060F04" w:rsidRDefault="00060F0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61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510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605" w:type="dxa"/>
            <w:tcBorders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0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06" w:type="dxa"/>
            <w:tcBorders>
              <w:left w:val="dashed" w:sz="2" w:space="0" w:color="auto"/>
            </w:tcBorders>
            <w:vAlign w:val="center"/>
          </w:tcPr>
          <w:p w:rsidR="00060F04" w:rsidRDefault="00060F04">
            <w:pPr>
              <w:ind w:rightChars="-30" w:right="-7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1956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2383" w:type="dxa"/>
          </w:tcPr>
          <w:p w:rsidR="00060F04" w:rsidRDefault="00060F04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060F04" w:rsidRDefault="00060F04">
            <w:pPr>
              <w:rPr>
                <w:rFonts w:cs="Times New Roman"/>
              </w:rPr>
            </w:pPr>
          </w:p>
        </w:tc>
      </w:tr>
      <w:bookmarkEnd w:id="0"/>
    </w:tbl>
    <w:p w:rsidR="00060F04" w:rsidRDefault="00060F04">
      <w:pPr>
        <w:rPr>
          <w:rFonts w:cs="Times New Roman"/>
        </w:rPr>
      </w:pPr>
    </w:p>
    <w:sectPr w:rsidR="00060F04" w:rsidSect="00D0092B">
      <w:pgSz w:w="16838" w:h="11906" w:orient="landscape" w:code="9"/>
      <w:pgMar w:top="1418" w:right="1134" w:bottom="1418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B"/>
    <w:rsid w:val="000379A2"/>
    <w:rsid w:val="00060F04"/>
    <w:rsid w:val="003D77FC"/>
    <w:rsid w:val="008C3917"/>
    <w:rsid w:val="00AE5363"/>
    <w:rsid w:val="00D0092B"/>
    <w:rsid w:val="00F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2004-02-01T09:24:00Z</cp:lastPrinted>
  <dcterms:created xsi:type="dcterms:W3CDTF">2018-10-17T10:41:00Z</dcterms:created>
  <dcterms:modified xsi:type="dcterms:W3CDTF">2018-10-17T10:41:00Z</dcterms:modified>
</cp:coreProperties>
</file>