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left"/>
        <w:rPr>
          <w:rFonts w:ascii="ＭＳ 明朝" w:hAnsi="ＭＳ 明朝" w:eastAsia="ＭＳ 明朝"/>
          <w:sz w:val="22"/>
        </w:rPr>
      </w:pPr>
      <w:r>
        <w:rPr>
          <w:rFonts w:ascii="ＭＳ 明朝" w:hAnsi="ＭＳ 明朝" w:eastAsia="ＭＳ 明朝"/>
          <w:sz w:val="22"/>
        </w:rPr>
        <w:t>第</w:t>
      </w:r>
      <w:r>
        <w:rPr>
          <w:rFonts w:eastAsia="ＭＳ 明朝" w:ascii="ＭＳ 明朝" w:hAnsi="ＭＳ 明朝"/>
          <w:sz w:val="22"/>
        </w:rPr>
        <w:t>1</w:t>
      </w:r>
      <w:r>
        <w:rPr>
          <w:rFonts w:ascii="ＭＳ 明朝" w:hAnsi="ＭＳ 明朝" w:eastAsia="ＭＳ 明朝"/>
          <w:sz w:val="22"/>
        </w:rPr>
        <w:t>号様式</w:t>
      </w:r>
    </w:p>
    <w:p>
      <w:pPr>
        <w:pStyle w:val="Normal"/>
        <w:jc w:val="center"/>
        <w:rPr>
          <w:rFonts w:ascii="ＭＳ 明朝" w:hAnsi="ＭＳ 明朝" w:eastAsia="ＭＳ 明朝"/>
          <w:sz w:val="24"/>
        </w:rPr>
      </w:pPr>
      <w:r>
        <w:rPr>
          <w:rFonts w:eastAsia="ＭＳ 明朝"/>
          <w:sz w:val="24"/>
          <w:szCs w:val="24"/>
        </w:rPr>
        <w:t>多古町</w:t>
      </w:r>
      <w:r>
        <w:rPr>
          <w:rFonts w:ascii="ＭＳ 明朝" w:hAnsi="ＭＳ 明朝" w:eastAsia="ＭＳ 明朝"/>
          <w:sz w:val="24"/>
        </w:rPr>
        <w:t>猫捕獲器貸出申請書</w:t>
      </w:r>
    </w:p>
    <w:p>
      <w:pPr>
        <w:pStyle w:val="Normal"/>
        <w:jc w:val="right"/>
        <w:rPr>
          <w:rFonts w:ascii="ＭＳ 明朝" w:hAnsi="ＭＳ 明朝" w:eastAsia="ＭＳ 明朝"/>
          <w:sz w:val="22"/>
        </w:rPr>
      </w:pPr>
      <w:r>
        <w:rPr>
          <w:rFonts w:ascii="ＭＳ 明朝" w:hAnsi="ＭＳ 明朝" w:eastAsia="ＭＳ 明朝"/>
          <w:szCs w:val="21"/>
        </w:rPr>
        <w:t>　　　　</w:t>
      </w:r>
      <w:r>
        <w:rPr>
          <w:rFonts w:ascii="ＭＳ 明朝" w:hAnsi="ＭＳ 明朝" w:eastAsia="ＭＳ 明朝"/>
          <w:sz w:val="22"/>
        </w:rPr>
        <w:t>年　　月　　日</w:t>
      </w:r>
    </w:p>
    <w:p>
      <w:pPr>
        <w:pStyle w:val="Normal"/>
        <w:rPr>
          <w:rFonts w:ascii="ＭＳ 明朝" w:hAnsi="ＭＳ 明朝" w:eastAsia="ＭＳ 明朝"/>
          <w:sz w:val="22"/>
        </w:rPr>
      </w:pPr>
      <w:r>
        <w:rPr>
          <w:rFonts w:ascii="ＭＳ 明朝" w:hAnsi="ＭＳ 明朝" w:eastAsia="ＭＳ 明朝"/>
          <w:sz w:val="22"/>
        </w:rPr>
        <w:t>多古町長　　様</w:t>
      </w:r>
    </w:p>
    <w:p>
      <w:pPr>
        <w:pStyle w:val="Normal"/>
        <w:ind w:firstLine="3520"/>
        <w:rPr>
          <w:rFonts w:ascii="ＭＳ 明朝" w:hAnsi="ＭＳ 明朝" w:eastAsia="ＭＳ 明朝"/>
          <w:sz w:val="22"/>
          <w:u w:val="single"/>
        </w:rPr>
      </w:pPr>
      <w:r>
        <w:rPr>
          <w:rFonts w:ascii="ＭＳ 明朝" w:hAnsi="ＭＳ 明朝" w:eastAsia="ＭＳ 明朝"/>
          <w:kern w:val="0"/>
          <w:sz w:val="22"/>
        </w:rPr>
        <w:t>（申請</w:t>
      </w:r>
      <w:r>
        <w:rPr>
          <w:rFonts w:ascii="ＭＳ 明朝" w:hAnsi="ＭＳ 明朝" w:eastAsia="ＭＳ 明朝"/>
          <w:kern w:val="0"/>
          <w:sz w:val="22"/>
          <w:u w:val="none"/>
        </w:rPr>
        <w:t>者）　　　住　　所　　　　　　　　　　　　　</w:t>
      </w:r>
    </w:p>
    <w:p>
      <w:pPr>
        <w:pStyle w:val="Normal"/>
        <w:rPr>
          <w:rFonts w:ascii="ＭＳ 明朝" w:hAnsi="ＭＳ 明朝" w:eastAsia="ＭＳ 明朝"/>
          <w:sz w:val="22"/>
          <w:u w:val="single"/>
        </w:rPr>
      </w:pPr>
      <w:r>
        <w:rPr>
          <w:rFonts w:ascii="ＭＳ 明朝" w:hAnsi="ＭＳ 明朝" w:eastAsia="ＭＳ 明朝"/>
          <w:sz w:val="22"/>
        </w:rPr>
        <w:t>　　　　　　　　　　　　　　　　　　　　　　　　</w:t>
      </w:r>
      <w:r>
        <w:rPr>
          <w:rFonts w:ascii="ＭＳ 明朝" w:hAnsi="ＭＳ 明朝" w:eastAsia="ＭＳ 明朝"/>
          <w:sz w:val="22"/>
          <w:u w:val="none"/>
        </w:rPr>
        <w:t>氏　　名</w:t>
      </w:r>
      <w:r>
        <w:rPr>
          <w:rFonts w:ascii="ＭＳ 明朝" w:hAnsi="ＭＳ 明朝" w:eastAsia="ＭＳ 明朝"/>
          <w:sz w:val="22"/>
          <w:u w:val="single"/>
        </w:rPr>
        <w:t>　　　　　　　　　　　　　</w:t>
      </w:r>
    </w:p>
    <w:p>
      <w:pPr>
        <w:pStyle w:val="Normal"/>
        <w:rPr>
          <w:rFonts w:ascii="ＭＳ 明朝" w:hAnsi="ＭＳ 明朝" w:eastAsia="ＭＳ 明朝"/>
          <w:sz w:val="22"/>
          <w:u w:val="single"/>
        </w:rPr>
      </w:pPr>
      <w:r>
        <w:rPr>
          <w:rFonts w:ascii="ＭＳ 明朝" w:hAnsi="ＭＳ 明朝" w:eastAsia="ＭＳ 明朝"/>
          <w:sz w:val="22"/>
        </w:rPr>
        <w:t>　　　　　　　　　　　　　　　　　　　　　　　</w:t>
      </w:r>
      <w:r>
        <w:rPr>
          <w:rFonts w:ascii="ＭＳ 明朝" w:hAnsi="ＭＳ 明朝" w:eastAsia="ＭＳ 明朝"/>
          <w:sz w:val="22"/>
          <w:u w:val="none"/>
        </w:rPr>
        <w:t>　電話番号</w:t>
      </w:r>
      <w:r>
        <w:rPr>
          <w:rFonts w:ascii="ＭＳ 明朝" w:hAnsi="ＭＳ 明朝" w:eastAsia="ＭＳ 明朝"/>
          <w:sz w:val="22"/>
          <w:u w:val="single"/>
        </w:rPr>
        <w:t>　　　　　　　　　　　　　</w:t>
      </w:r>
    </w:p>
    <w:p>
      <w:pPr>
        <w:pStyle w:val="Normal"/>
        <w:rPr>
          <w:rFonts w:ascii="ＭＳ 明朝" w:hAnsi="ＭＳ 明朝" w:eastAsia="ＭＳ 明朝"/>
          <w:sz w:val="22"/>
        </w:rPr>
      </w:pPr>
      <w:r>
        <w:rPr>
          <w:rFonts w:ascii="ＭＳ 明朝" w:hAnsi="ＭＳ 明朝" w:eastAsia="ＭＳ 明朝"/>
          <w:sz w:val="22"/>
        </w:rPr>
        <w:t>　さくらねこ無料不妊手術を行うために、猫捕獲器を借り受けたいので、下記の事項について同意・確認の上申請します。</w:t>
      </w:r>
    </w:p>
    <w:p>
      <w:pPr>
        <w:pStyle w:val="NoteHeading"/>
        <w:rPr>
          <w:rFonts w:ascii="ＭＳ 明朝" w:hAnsi="ＭＳ 明朝" w:eastAsia="ＭＳ 明朝"/>
          <w:sz w:val="22"/>
        </w:rPr>
      </w:pPr>
      <w:r>
        <w:rPr>
          <w:rFonts w:ascii="ＭＳ 明朝" w:hAnsi="ＭＳ 明朝" w:eastAsia="ＭＳ 明朝"/>
          <w:sz w:val="22"/>
        </w:rPr>
        <w:t>記</w:t>
      </w:r>
    </w:p>
    <w:tbl>
      <w:tblPr>
        <w:tblStyle w:val="ac"/>
        <w:tblW w:w="9781"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8791"/>
        <w:gridCol w:w="989"/>
      </w:tblGrid>
      <w:tr>
        <w:trPr/>
        <w:tc>
          <w:tcPr>
            <w:tcW w:w="8791" w:type="dxa"/>
            <w:tcBorders/>
          </w:tcPr>
          <w:p>
            <w:pPr>
              <w:pStyle w:val="Normal"/>
              <w:widowControl w:val="false"/>
              <w:spacing w:before="0" w:after="0"/>
              <w:jc w:val="center"/>
              <w:rPr>
                <w:rFonts w:ascii="ＭＳ 明朝" w:hAnsi="ＭＳ 明朝" w:eastAsia="ＭＳ 明朝"/>
                <w:sz w:val="24"/>
              </w:rPr>
            </w:pPr>
            <w:r>
              <w:rPr>
                <w:rFonts w:ascii="ＭＳ 明朝" w:hAnsi="ＭＳ 明朝" w:cs="" w:eastAsia="ＭＳ 明朝"/>
                <w:kern w:val="2"/>
                <w:sz w:val="24"/>
                <w:szCs w:val="22"/>
                <w:lang w:val="en-US" w:eastAsia="ja-JP" w:bidi="ar-SA"/>
              </w:rPr>
              <w:t>同意事項</w:t>
            </w:r>
          </w:p>
        </w:tc>
        <w:tc>
          <w:tcPr>
            <w:tcW w:w="989" w:type="dxa"/>
            <w:tcBorders/>
          </w:tcPr>
          <w:p>
            <w:pPr>
              <w:pStyle w:val="Normal"/>
              <w:widowControl w:val="false"/>
              <w:spacing w:before="0" w:after="0"/>
              <w:jc w:val="center"/>
              <w:rPr>
                <w:rFonts w:ascii="ＭＳ 明朝" w:hAnsi="ＭＳ 明朝" w:eastAsia="ＭＳ 明朝"/>
                <w:sz w:val="24"/>
              </w:rPr>
            </w:pPr>
            <w:r>
              <w:rPr>
                <w:rFonts w:ascii="ＭＳ 明朝" w:hAnsi="ＭＳ 明朝" w:cs="" w:eastAsia="ＭＳ 明朝"/>
                <w:kern w:val="2"/>
                <w:sz w:val="24"/>
                <w:szCs w:val="22"/>
                <w:lang w:val="en-US" w:eastAsia="ja-JP" w:bidi="ar-SA"/>
              </w:rPr>
              <w:t>確認欄</w:t>
            </w:r>
          </w:p>
        </w:tc>
      </w:tr>
      <w:tr>
        <w:trPr/>
        <w:tc>
          <w:tcPr>
            <w:tcW w:w="8791" w:type="dxa"/>
            <w:tcBorders/>
          </w:tcPr>
          <w:p>
            <w:pPr>
              <w:pStyle w:val="Normal"/>
              <w:widowControl w:val="false"/>
              <w:spacing w:before="0" w:after="0"/>
              <w:jc w:val="left"/>
              <w:rPr>
                <w:rFonts w:ascii="ＭＳ 明朝" w:hAnsi="ＭＳ 明朝" w:eastAsia="ＭＳ 明朝"/>
                <w:sz w:val="22"/>
              </w:rPr>
            </w:pPr>
            <w:r>
              <w:rPr>
                <w:rFonts w:ascii="ＭＳ 明朝" w:hAnsi="ＭＳ 明朝" w:cs="" w:eastAsia="ＭＳ 明朝"/>
                <w:kern w:val="2"/>
                <w:sz w:val="22"/>
                <w:szCs w:val="22"/>
                <w:lang w:val="en-US" w:eastAsia="ja-JP" w:bidi="ar-SA"/>
              </w:rPr>
              <w:t>動物の愛護及び管理に関する法律（昭和４８年法律第１０５号）を遵守します。</w:t>
            </w:r>
          </w:p>
        </w:tc>
        <w:tc>
          <w:tcPr>
            <w:tcW w:w="989" w:type="dxa"/>
            <w:tcBorders/>
          </w:tcPr>
          <w:p>
            <w:pPr>
              <w:pStyle w:val="Normal"/>
              <w:widowControl w:val="false"/>
              <w:spacing w:before="0" w:after="0"/>
              <w:jc w:val="center"/>
              <w:rPr>
                <w:rFonts w:ascii="ＭＳ 明朝" w:hAnsi="ＭＳ 明朝" w:eastAsia="ＭＳ 明朝"/>
                <w:sz w:val="24"/>
              </w:rPr>
            </w:pPr>
            <w:r>
              <w:rPr>
                <w:rFonts w:ascii="ＭＳ 明朝" w:hAnsi="ＭＳ 明朝" w:cs="" w:eastAsia="ＭＳ 明朝"/>
                <w:kern w:val="2"/>
                <w:sz w:val="24"/>
                <w:szCs w:val="22"/>
                <w:lang w:val="en-US" w:eastAsia="ja-JP" w:bidi="ar-SA"/>
              </w:rPr>
              <w:t>□</w:t>
            </w:r>
          </w:p>
        </w:tc>
      </w:tr>
      <w:tr>
        <w:trPr>
          <w:trHeight w:val="226" w:hRule="atLeast"/>
        </w:trPr>
        <w:tc>
          <w:tcPr>
            <w:tcW w:w="8791" w:type="dxa"/>
            <w:tcBorders/>
          </w:tcPr>
          <w:p>
            <w:pPr>
              <w:pStyle w:val="Normal"/>
              <w:widowControl w:val="false"/>
              <w:spacing w:before="0" w:after="0"/>
              <w:rPr>
                <w:rFonts w:ascii="ＭＳ 明朝" w:hAnsi="ＭＳ 明朝" w:eastAsia="ＭＳ 明朝"/>
                <w:sz w:val="22"/>
              </w:rPr>
            </w:pPr>
            <w:r>
              <w:rPr>
                <w:rFonts w:ascii="ＭＳ 明朝" w:hAnsi="ＭＳ 明朝" w:cs="" w:eastAsia="ＭＳ 明朝"/>
                <w:kern w:val="2"/>
                <w:sz w:val="22"/>
                <w:szCs w:val="22"/>
                <w:lang w:val="en-US" w:eastAsia="ja-JP" w:bidi="ar-SA"/>
              </w:rPr>
              <w:t>捕獲器は飼い主のいない猫に対して不妊手術を受けさせる目的以外で使用しません。</w:t>
            </w:r>
          </w:p>
        </w:tc>
        <w:tc>
          <w:tcPr>
            <w:tcW w:w="989" w:type="dxa"/>
            <w:tcBorders/>
          </w:tcPr>
          <w:p>
            <w:pPr>
              <w:pStyle w:val="Normal"/>
              <w:widowControl w:val="false"/>
              <w:spacing w:before="0" w:after="0"/>
              <w:jc w:val="center"/>
              <w:rPr>
                <w:rFonts w:ascii="ＭＳ 明朝" w:hAnsi="ＭＳ 明朝" w:eastAsia="ＭＳ 明朝"/>
                <w:sz w:val="24"/>
              </w:rPr>
            </w:pPr>
            <w:r>
              <w:rPr>
                <w:rFonts w:ascii="ＭＳ 明朝" w:hAnsi="ＭＳ 明朝" w:cs="" w:eastAsia="ＭＳ 明朝"/>
                <w:kern w:val="2"/>
                <w:sz w:val="24"/>
                <w:szCs w:val="22"/>
                <w:lang w:val="en-US" w:eastAsia="ja-JP" w:bidi="ar-SA"/>
              </w:rPr>
              <w:t>□</w:t>
            </w:r>
          </w:p>
        </w:tc>
      </w:tr>
      <w:tr>
        <w:trPr/>
        <w:tc>
          <w:tcPr>
            <w:tcW w:w="8791" w:type="dxa"/>
            <w:tcBorders/>
          </w:tcPr>
          <w:p>
            <w:pPr>
              <w:pStyle w:val="Normal"/>
              <w:widowControl w:val="false"/>
              <w:spacing w:before="0" w:after="0"/>
              <w:rPr>
                <w:rFonts w:ascii="ＭＳ 明朝" w:hAnsi="ＭＳ 明朝" w:eastAsia="ＭＳ 明朝"/>
                <w:sz w:val="22"/>
              </w:rPr>
            </w:pPr>
            <w:r>
              <w:rPr>
                <w:rFonts w:ascii="ＭＳ 明朝" w:hAnsi="ＭＳ 明朝" w:cs="" w:eastAsia="ＭＳ 明朝"/>
                <w:kern w:val="2"/>
                <w:sz w:val="22"/>
                <w:szCs w:val="22"/>
                <w:lang w:val="en-US" w:eastAsia="ja-JP" w:bidi="ar-SA"/>
              </w:rPr>
              <w:t>捕獲器を第三者の土地等に設置する場合は、設置する場所の管理者等の許可を得ます。</w:t>
            </w:r>
          </w:p>
        </w:tc>
        <w:tc>
          <w:tcPr>
            <w:tcW w:w="989" w:type="dxa"/>
            <w:tcBorders/>
          </w:tcPr>
          <w:p>
            <w:pPr>
              <w:pStyle w:val="Normal"/>
              <w:widowControl w:val="false"/>
              <w:spacing w:before="0" w:after="0"/>
              <w:jc w:val="center"/>
              <w:rPr>
                <w:rFonts w:ascii="ＭＳ 明朝" w:hAnsi="ＭＳ 明朝" w:eastAsia="ＭＳ 明朝"/>
                <w:sz w:val="24"/>
              </w:rPr>
            </w:pPr>
            <w:r>
              <w:rPr>
                <w:rFonts w:ascii="ＭＳ 明朝" w:hAnsi="ＭＳ 明朝" w:cs="" w:eastAsia="ＭＳ 明朝"/>
                <w:kern w:val="2"/>
                <w:sz w:val="24"/>
                <w:szCs w:val="22"/>
                <w:lang w:val="en-US" w:eastAsia="ja-JP" w:bidi="ar-SA"/>
              </w:rPr>
              <w:t>□</w:t>
            </w:r>
          </w:p>
        </w:tc>
      </w:tr>
      <w:tr>
        <w:trPr/>
        <w:tc>
          <w:tcPr>
            <w:tcW w:w="8791" w:type="dxa"/>
            <w:tcBorders/>
          </w:tcPr>
          <w:p>
            <w:pPr>
              <w:pStyle w:val="Normal"/>
              <w:widowControl w:val="false"/>
              <w:spacing w:before="0" w:after="0"/>
              <w:rPr>
                <w:rFonts w:ascii="ＭＳ 明朝" w:hAnsi="ＭＳ 明朝" w:eastAsia="ＭＳ 明朝"/>
                <w:sz w:val="22"/>
              </w:rPr>
            </w:pPr>
            <w:r>
              <w:rPr>
                <w:rFonts w:ascii="ＭＳ 明朝" w:hAnsi="ＭＳ 明朝" w:cs="" w:eastAsia="ＭＳ 明朝"/>
                <w:kern w:val="2"/>
                <w:sz w:val="22"/>
                <w:szCs w:val="22"/>
                <w:lang w:val="en-US" w:eastAsia="ja-JP" w:bidi="ar-SA"/>
              </w:rPr>
              <w:t>捕獲器は常に良好な状態で使用し、必要な安全対策を講じます。</w:t>
            </w:r>
          </w:p>
        </w:tc>
        <w:tc>
          <w:tcPr>
            <w:tcW w:w="989" w:type="dxa"/>
            <w:tcBorders/>
          </w:tcPr>
          <w:p>
            <w:pPr>
              <w:pStyle w:val="Normal"/>
              <w:widowControl w:val="false"/>
              <w:spacing w:before="0" w:after="0"/>
              <w:jc w:val="center"/>
              <w:rPr>
                <w:rFonts w:ascii="ＭＳ 明朝" w:hAnsi="ＭＳ 明朝" w:eastAsia="ＭＳ 明朝"/>
                <w:sz w:val="24"/>
              </w:rPr>
            </w:pPr>
            <w:r>
              <w:rPr>
                <w:rFonts w:ascii="ＭＳ 明朝" w:hAnsi="ＭＳ 明朝" w:cs="" w:eastAsia="ＭＳ 明朝"/>
                <w:kern w:val="2"/>
                <w:sz w:val="24"/>
                <w:szCs w:val="22"/>
                <w:lang w:val="en-US" w:eastAsia="ja-JP" w:bidi="ar-SA"/>
              </w:rPr>
              <w:t>□</w:t>
            </w:r>
          </w:p>
        </w:tc>
      </w:tr>
      <w:tr>
        <w:trPr/>
        <w:tc>
          <w:tcPr>
            <w:tcW w:w="8791" w:type="dxa"/>
            <w:tcBorders/>
          </w:tcPr>
          <w:p>
            <w:pPr>
              <w:pStyle w:val="Normal"/>
              <w:widowControl w:val="false"/>
              <w:spacing w:before="0" w:after="0"/>
              <w:rPr>
                <w:rFonts w:ascii="ＭＳ 明朝" w:hAnsi="ＭＳ 明朝" w:eastAsia="ＭＳ 明朝"/>
                <w:sz w:val="22"/>
              </w:rPr>
            </w:pPr>
            <w:r>
              <w:rPr>
                <w:rFonts w:ascii="ＭＳ 明朝" w:hAnsi="ＭＳ 明朝" w:cs="" w:eastAsia="ＭＳ 明朝"/>
                <w:kern w:val="2"/>
                <w:sz w:val="22"/>
                <w:szCs w:val="22"/>
                <w:lang w:val="en-US" w:eastAsia="ja-JP" w:bidi="ar-SA"/>
              </w:rPr>
              <w:t>捕獲器の設置中は防犯ロック等を施し、持ち去られることがないように配慮します。また、猫を捕獲した際は速やかに保護し、安全を確保します。</w:t>
            </w:r>
          </w:p>
        </w:tc>
        <w:tc>
          <w:tcPr>
            <w:tcW w:w="989" w:type="dxa"/>
            <w:tcBorders/>
          </w:tcPr>
          <w:p>
            <w:pPr>
              <w:pStyle w:val="Normal"/>
              <w:widowControl w:val="false"/>
              <w:spacing w:lineRule="auto" w:line="480" w:before="0" w:after="0"/>
              <w:jc w:val="center"/>
              <w:rPr>
                <w:rFonts w:ascii="ＭＳ 明朝" w:hAnsi="ＭＳ 明朝" w:eastAsia="ＭＳ 明朝"/>
                <w:sz w:val="24"/>
              </w:rPr>
            </w:pPr>
            <w:r>
              <w:rPr>
                <w:rFonts w:ascii="ＭＳ 明朝" w:hAnsi="ＭＳ 明朝" w:cs="" w:eastAsia="ＭＳ 明朝"/>
                <w:kern w:val="2"/>
                <w:sz w:val="24"/>
                <w:szCs w:val="22"/>
                <w:lang w:val="en-US" w:eastAsia="ja-JP" w:bidi="ar-SA"/>
              </w:rPr>
              <w:t>□</w:t>
            </w:r>
          </w:p>
        </w:tc>
      </w:tr>
      <w:tr>
        <w:trPr/>
        <w:tc>
          <w:tcPr>
            <w:tcW w:w="8791" w:type="dxa"/>
            <w:tcBorders/>
          </w:tcPr>
          <w:p>
            <w:pPr>
              <w:pStyle w:val="Normal"/>
              <w:widowControl w:val="false"/>
              <w:spacing w:before="0" w:after="0"/>
              <w:rPr>
                <w:rFonts w:ascii="ＭＳ 明朝" w:hAnsi="ＭＳ 明朝" w:eastAsia="ＭＳ 明朝"/>
                <w:sz w:val="22"/>
              </w:rPr>
            </w:pPr>
            <w:r>
              <w:rPr>
                <w:rFonts w:ascii="ＭＳ 明朝" w:hAnsi="ＭＳ 明朝" w:cs="" w:eastAsia="ＭＳ 明朝"/>
                <w:kern w:val="2"/>
                <w:sz w:val="22"/>
                <w:szCs w:val="22"/>
                <w:lang w:val="en-US" w:eastAsia="ja-JP" w:bidi="ar-SA"/>
              </w:rPr>
              <w:t>保護目的以外の動物を誤って捕獲したときは、直ちに放獣します。</w:t>
            </w:r>
          </w:p>
        </w:tc>
        <w:tc>
          <w:tcPr>
            <w:tcW w:w="989" w:type="dxa"/>
            <w:tcBorders/>
          </w:tcPr>
          <w:p>
            <w:pPr>
              <w:pStyle w:val="Normal"/>
              <w:widowControl w:val="false"/>
              <w:spacing w:before="0" w:after="0"/>
              <w:jc w:val="center"/>
              <w:rPr>
                <w:rFonts w:ascii="ＭＳ 明朝" w:hAnsi="ＭＳ 明朝" w:eastAsia="ＭＳ 明朝"/>
                <w:sz w:val="24"/>
              </w:rPr>
            </w:pPr>
            <w:r>
              <w:rPr>
                <w:rFonts w:ascii="ＭＳ 明朝" w:hAnsi="ＭＳ 明朝" w:cs="" w:eastAsia="ＭＳ 明朝"/>
                <w:kern w:val="2"/>
                <w:sz w:val="24"/>
                <w:szCs w:val="22"/>
                <w:lang w:val="en-US" w:eastAsia="ja-JP" w:bidi="ar-SA"/>
              </w:rPr>
              <w:t>□</w:t>
            </w:r>
          </w:p>
        </w:tc>
      </w:tr>
      <w:tr>
        <w:trPr/>
        <w:tc>
          <w:tcPr>
            <w:tcW w:w="8791" w:type="dxa"/>
            <w:tcBorders/>
          </w:tcPr>
          <w:p>
            <w:pPr>
              <w:pStyle w:val="Normal"/>
              <w:widowControl w:val="false"/>
              <w:spacing w:before="0" w:after="0"/>
              <w:rPr>
                <w:rFonts w:ascii="ＭＳ 明朝" w:hAnsi="ＭＳ 明朝" w:eastAsia="ＭＳ 明朝"/>
                <w:sz w:val="22"/>
              </w:rPr>
            </w:pPr>
            <w:r>
              <w:rPr>
                <w:rFonts w:ascii="ＭＳ 明朝" w:hAnsi="ＭＳ 明朝" w:cs="" w:eastAsia="ＭＳ 明朝"/>
                <w:kern w:val="2"/>
                <w:sz w:val="22"/>
                <w:szCs w:val="22"/>
                <w:lang w:val="en-US" w:eastAsia="ja-JP" w:bidi="ar-SA"/>
              </w:rPr>
              <w:t>他の者及び財産に損害等を与えないよう責任を持って捕獲器を管理使用し、トラブルについての損害責任は、すべて借受者の責任とします。また、発生したトラブルの対応については、誠意をもって対応します。</w:t>
            </w:r>
          </w:p>
        </w:tc>
        <w:tc>
          <w:tcPr>
            <w:tcW w:w="989" w:type="dxa"/>
            <w:tcBorders/>
          </w:tcPr>
          <w:p>
            <w:pPr>
              <w:pStyle w:val="Normal"/>
              <w:widowControl w:val="false"/>
              <w:spacing w:lineRule="auto" w:line="720" w:before="0" w:after="0"/>
              <w:jc w:val="center"/>
              <w:rPr>
                <w:rFonts w:ascii="ＭＳ 明朝" w:hAnsi="ＭＳ 明朝" w:eastAsia="ＭＳ 明朝"/>
                <w:sz w:val="24"/>
              </w:rPr>
            </w:pPr>
            <w:r>
              <w:rPr>
                <w:rFonts w:ascii="ＭＳ 明朝" w:hAnsi="ＭＳ 明朝" w:cs="" w:eastAsia="ＭＳ 明朝"/>
                <w:kern w:val="2"/>
                <w:sz w:val="24"/>
                <w:szCs w:val="22"/>
                <w:lang w:val="en-US" w:eastAsia="ja-JP" w:bidi="ar-SA"/>
              </w:rPr>
              <w:t>□</w:t>
            </w:r>
          </w:p>
        </w:tc>
      </w:tr>
      <w:tr>
        <w:trPr/>
        <w:tc>
          <w:tcPr>
            <w:tcW w:w="8791" w:type="dxa"/>
            <w:tcBorders/>
          </w:tcPr>
          <w:p>
            <w:pPr>
              <w:pStyle w:val="Normal"/>
              <w:widowControl w:val="false"/>
              <w:spacing w:before="0" w:after="0"/>
              <w:rPr>
                <w:rFonts w:ascii="ＭＳ 明朝" w:hAnsi="ＭＳ 明朝" w:eastAsia="ＭＳ 明朝"/>
                <w:sz w:val="22"/>
              </w:rPr>
            </w:pPr>
            <w:r>
              <w:rPr>
                <w:rFonts w:ascii="ＭＳ 明朝" w:hAnsi="ＭＳ 明朝" w:cs="" w:eastAsia="ＭＳ 明朝"/>
                <w:kern w:val="2"/>
                <w:sz w:val="22"/>
                <w:szCs w:val="22"/>
                <w:lang w:val="en-US" w:eastAsia="ja-JP" w:bidi="ar-SA"/>
              </w:rPr>
              <w:t>捕獲器を毀損又は滅失した場合は、借受者が責任をもって借り受けた時と同程度の状態にして返却又は同等品で賠償します。</w:t>
            </w:r>
          </w:p>
        </w:tc>
        <w:tc>
          <w:tcPr>
            <w:tcW w:w="989" w:type="dxa"/>
            <w:tcBorders/>
          </w:tcPr>
          <w:p>
            <w:pPr>
              <w:pStyle w:val="Normal"/>
              <w:widowControl w:val="false"/>
              <w:spacing w:lineRule="auto" w:line="480" w:before="0" w:after="0"/>
              <w:jc w:val="center"/>
              <w:rPr>
                <w:rFonts w:ascii="ＭＳ 明朝" w:hAnsi="ＭＳ 明朝" w:eastAsia="ＭＳ 明朝"/>
                <w:sz w:val="24"/>
              </w:rPr>
            </w:pPr>
            <w:r>
              <w:rPr>
                <w:rFonts w:ascii="ＭＳ 明朝" w:hAnsi="ＭＳ 明朝" w:cs="" w:eastAsia="ＭＳ 明朝"/>
                <w:kern w:val="2"/>
                <w:sz w:val="24"/>
                <w:szCs w:val="22"/>
                <w:lang w:val="en-US" w:eastAsia="ja-JP" w:bidi="ar-SA"/>
              </w:rPr>
              <w:t>□</w:t>
            </w:r>
          </w:p>
        </w:tc>
      </w:tr>
      <w:tr>
        <w:trPr/>
        <w:tc>
          <w:tcPr>
            <w:tcW w:w="8791" w:type="dxa"/>
            <w:tcBorders/>
          </w:tcPr>
          <w:p>
            <w:pPr>
              <w:pStyle w:val="Normal"/>
              <w:widowControl w:val="false"/>
              <w:spacing w:before="0" w:after="0"/>
              <w:rPr>
                <w:rFonts w:ascii="ＭＳ 明朝" w:hAnsi="ＭＳ 明朝" w:eastAsia="ＭＳ 明朝"/>
                <w:sz w:val="22"/>
              </w:rPr>
            </w:pPr>
            <w:r>
              <w:rPr>
                <w:rFonts w:ascii="ＭＳ 明朝" w:hAnsi="ＭＳ 明朝" w:cs="" w:eastAsia="ＭＳ 明朝"/>
                <w:kern w:val="2"/>
                <w:sz w:val="22"/>
                <w:szCs w:val="22"/>
                <w:lang w:val="en-US" w:eastAsia="ja-JP" w:bidi="ar-SA"/>
              </w:rPr>
              <w:t>捕獲器を他の者に譲渡し、又は転貸しません。</w:t>
            </w:r>
          </w:p>
        </w:tc>
        <w:tc>
          <w:tcPr>
            <w:tcW w:w="989" w:type="dxa"/>
            <w:tcBorders/>
          </w:tcPr>
          <w:p>
            <w:pPr>
              <w:pStyle w:val="Normal"/>
              <w:widowControl w:val="false"/>
              <w:spacing w:before="0" w:after="0"/>
              <w:jc w:val="center"/>
              <w:rPr>
                <w:rFonts w:ascii="ＭＳ 明朝" w:hAnsi="ＭＳ 明朝" w:eastAsia="ＭＳ 明朝"/>
                <w:sz w:val="24"/>
              </w:rPr>
            </w:pPr>
            <w:r>
              <w:rPr>
                <w:rFonts w:ascii="ＭＳ 明朝" w:hAnsi="ＭＳ 明朝" w:cs="" w:eastAsia="ＭＳ 明朝"/>
                <w:kern w:val="2"/>
                <w:sz w:val="24"/>
                <w:szCs w:val="22"/>
                <w:lang w:val="en-US" w:eastAsia="ja-JP" w:bidi="ar-SA"/>
              </w:rPr>
              <w:t>□</w:t>
            </w:r>
          </w:p>
        </w:tc>
      </w:tr>
      <w:tr>
        <w:trPr/>
        <w:tc>
          <w:tcPr>
            <w:tcW w:w="8791" w:type="dxa"/>
            <w:tcBorders/>
          </w:tcPr>
          <w:p>
            <w:pPr>
              <w:pStyle w:val="Normal"/>
              <w:widowControl w:val="false"/>
              <w:spacing w:before="0" w:after="0"/>
              <w:rPr>
                <w:rFonts w:ascii="ＭＳ 明朝" w:hAnsi="ＭＳ 明朝" w:eastAsia="ＭＳ 明朝"/>
                <w:sz w:val="22"/>
              </w:rPr>
            </w:pPr>
            <w:r>
              <w:rPr>
                <w:rFonts w:ascii="ＭＳ 明朝" w:hAnsi="ＭＳ 明朝" w:cs="" w:eastAsia="ＭＳ 明朝"/>
                <w:kern w:val="2"/>
                <w:sz w:val="22"/>
                <w:szCs w:val="22"/>
                <w:lang w:val="en-US" w:eastAsia="ja-JP" w:bidi="ar-SA"/>
              </w:rPr>
              <w:t>返却期限を厳守します。</w:t>
            </w:r>
          </w:p>
        </w:tc>
        <w:tc>
          <w:tcPr>
            <w:tcW w:w="989" w:type="dxa"/>
            <w:tcBorders/>
          </w:tcPr>
          <w:p>
            <w:pPr>
              <w:pStyle w:val="Normal"/>
              <w:widowControl w:val="false"/>
              <w:spacing w:before="0" w:after="0"/>
              <w:jc w:val="center"/>
              <w:rPr>
                <w:rFonts w:ascii="ＭＳ 明朝" w:hAnsi="ＭＳ 明朝" w:eastAsia="ＭＳ 明朝"/>
                <w:sz w:val="24"/>
              </w:rPr>
            </w:pPr>
            <w:r>
              <w:rPr>
                <w:rFonts w:ascii="ＭＳ 明朝" w:hAnsi="ＭＳ 明朝" w:cs="" w:eastAsia="ＭＳ 明朝"/>
                <w:kern w:val="2"/>
                <w:sz w:val="24"/>
                <w:szCs w:val="22"/>
                <w:lang w:val="en-US" w:eastAsia="ja-JP" w:bidi="ar-SA"/>
              </w:rPr>
              <w:t>□</w:t>
            </w:r>
          </w:p>
        </w:tc>
      </w:tr>
      <w:tr>
        <w:trPr/>
        <w:tc>
          <w:tcPr>
            <w:tcW w:w="8791" w:type="dxa"/>
            <w:tcBorders/>
          </w:tcPr>
          <w:p>
            <w:pPr>
              <w:pStyle w:val="Normal"/>
              <w:widowControl w:val="false"/>
              <w:spacing w:before="0" w:after="0"/>
              <w:rPr>
                <w:rFonts w:ascii="ＭＳ 明朝" w:hAnsi="ＭＳ 明朝" w:eastAsia="ＭＳ 明朝"/>
                <w:sz w:val="22"/>
              </w:rPr>
            </w:pPr>
            <w:r>
              <w:rPr>
                <w:rFonts w:ascii="ＭＳ 明朝" w:hAnsi="ＭＳ 明朝" w:cs="" w:eastAsia="ＭＳ 明朝"/>
                <w:kern w:val="2"/>
                <w:sz w:val="22"/>
                <w:szCs w:val="22"/>
                <w:lang w:val="en-US" w:eastAsia="ja-JP" w:bidi="ar-SA"/>
              </w:rPr>
              <w:t>使用後は</w:t>
            </w:r>
            <w:r>
              <mc:AlternateContent>
                <mc:Choice Requires="wps">
                  <w:drawing>
                    <wp:anchor behindDoc="0" distT="3175" distB="3175" distL="1270" distR="1270" simplePos="0" locked="0" layoutInCell="0" allowOverlap="1" relativeHeight="2" wp14:anchorId="6BDFFBC7">
                      <wp:simplePos x="0" y="0"/>
                      <wp:positionH relativeFrom="column">
                        <wp:posOffset>5514975</wp:posOffset>
                      </wp:positionH>
                      <wp:positionV relativeFrom="paragraph">
                        <wp:posOffset>230505</wp:posOffset>
                      </wp:positionV>
                      <wp:extent cx="628650" cy="238125"/>
                      <wp:effectExtent l="1270" t="3175" r="1270" b="3175"/>
                      <wp:wrapNone/>
                      <wp:docPr id="1" name="直線コネクタ 1"/>
                      <a:graphic xmlns:a="http://schemas.openxmlformats.org/drawingml/2006/main">
                        <a:graphicData uri="http://schemas.microsoft.com/office/word/2010/wordprocessingShape">
                          <wps:wsp>
                            <wps:cNvSpPr/>
                            <wps:spPr>
                              <a:xfrm flipV="1">
                                <a:off x="0" y="0"/>
                                <a:ext cx="628560" cy="237960"/>
                              </a:xfrm>
                              <a:prstGeom prst="line">
                                <a:avLst/>
                              </a:prstGeom>
                              <a:ln>
                                <a:solidFill>
                                  <a:srgbClr val="000000"/>
                                </a:solidFill>
                              </a:ln>
                            </wps:spPr>
                            <wps:style>
                              <a:lnRef idx="1">
                                <a:schemeClr val="dk1"/>
                              </a:lnRef>
                              <a:fillRef idx="0">
                                <a:schemeClr val="dk1"/>
                              </a:fillRef>
                              <a:effectRef idx="0">
                                <a:schemeClr val="dk1"/>
                              </a:effectRef>
                              <a:fontRef idx="minor"/>
                            </wps:style>
                            <wps:bodyPr/>
                          </wps:wsp>
                        </a:graphicData>
                      </a:graphic>
                    </wp:anchor>
                  </w:drawing>
                </mc:Choice>
                <mc:Fallback>
                  <w:pict>
                    <v:line id="shape_0" from="434.25pt,18.15pt" to="483.7pt,36.85pt" ID="直線コネクタ 1" stroked="t" o:allowincell="f" style="position:absolute;flip:y" wp14:anchorId="6BDFFBC7">
                      <v:stroke color="black" weight="6480" joinstyle="miter" endcap="flat"/>
                      <v:fill o:detectmouseclick="t" on="false"/>
                      <w10:wrap type="none"/>
                    </v:line>
                  </w:pict>
                </mc:Fallback>
              </mc:AlternateContent>
            </w:r>
            <w:r>
              <w:rPr>
                <w:rFonts w:ascii="ＭＳ 明朝" w:hAnsi="ＭＳ 明朝" w:cs="" w:eastAsia="ＭＳ 明朝"/>
                <w:kern w:val="2"/>
                <w:sz w:val="22"/>
                <w:szCs w:val="22"/>
                <w:lang w:val="en-US" w:eastAsia="ja-JP" w:bidi="ar-SA"/>
              </w:rPr>
              <w:t>捕獲器を清掃及び消毒し、借り受けた時と同程度の状態で返却します。</w:t>
            </w:r>
          </w:p>
        </w:tc>
        <w:tc>
          <w:tcPr>
            <w:tcW w:w="989" w:type="dxa"/>
            <w:tcBorders/>
          </w:tcPr>
          <w:p>
            <w:pPr>
              <w:pStyle w:val="Normal"/>
              <w:widowControl w:val="false"/>
              <w:spacing w:before="0" w:after="0"/>
              <w:jc w:val="center"/>
              <w:rPr>
                <w:rFonts w:ascii="ＭＳ 明朝" w:hAnsi="ＭＳ 明朝" w:eastAsia="ＭＳ 明朝"/>
                <w:sz w:val="24"/>
              </w:rPr>
            </w:pPr>
            <w:r>
              <w:rPr>
                <w:rFonts w:ascii="ＭＳ 明朝" w:hAnsi="ＭＳ 明朝" w:cs="" w:eastAsia="ＭＳ 明朝"/>
                <w:kern w:val="2"/>
                <w:sz w:val="24"/>
                <w:szCs w:val="22"/>
                <w:lang w:val="en-US" w:eastAsia="ja-JP" w:bidi="ar-SA"/>
              </w:rPr>
              <w:t>□</w:t>
            </w:r>
          </w:p>
        </w:tc>
      </w:tr>
      <w:tr>
        <w:trPr/>
        <w:tc>
          <w:tcPr>
            <w:tcW w:w="8791" w:type="dxa"/>
            <w:tcBorders/>
          </w:tcPr>
          <w:p>
            <w:pPr>
              <w:pStyle w:val="Normal"/>
              <w:widowControl w:val="false"/>
              <w:spacing w:before="0" w:after="0"/>
              <w:jc w:val="center"/>
              <w:rPr>
                <w:rFonts w:ascii="ＭＳ 明朝" w:hAnsi="ＭＳ 明朝" w:eastAsia="ＭＳ 明朝"/>
                <w:sz w:val="24"/>
              </w:rPr>
            </w:pPr>
            <w:r>
              <w:rPr>
                <w:rFonts w:ascii="ＭＳ 明朝" w:hAnsi="ＭＳ 明朝" w:cs="" w:eastAsia="ＭＳ 明朝"/>
                <w:kern w:val="2"/>
                <w:sz w:val="24"/>
                <w:szCs w:val="22"/>
                <w:lang w:val="en-US" w:eastAsia="ja-JP" w:bidi="ar-SA"/>
              </w:rPr>
              <w:t>確認事項</w:t>
            </w:r>
          </w:p>
        </w:tc>
        <w:tc>
          <w:tcPr>
            <w:tcW w:w="989" w:type="dxa"/>
            <w:tcBorders/>
          </w:tcPr>
          <w:p>
            <w:pPr>
              <w:pStyle w:val="Normal"/>
              <w:widowControl w:val="false"/>
              <w:spacing w:before="0" w:after="0"/>
              <w:jc w:val="center"/>
              <w:rPr>
                <w:rFonts w:ascii="ＭＳ 明朝" w:hAnsi="ＭＳ 明朝" w:eastAsia="ＭＳ 明朝"/>
                <w:sz w:val="24"/>
              </w:rPr>
            </w:pPr>
            <w:r>
              <w:rPr>
                <w:rFonts w:eastAsia="ＭＳ 明朝" w:ascii="ＭＳ 明朝" w:hAnsi="ＭＳ 明朝"/>
                <w:sz w:val="24"/>
              </w:rPr>
            </w:r>
          </w:p>
        </w:tc>
      </w:tr>
      <w:tr>
        <w:trPr/>
        <w:tc>
          <w:tcPr>
            <w:tcW w:w="8791" w:type="dxa"/>
            <w:tcBorders/>
          </w:tcPr>
          <w:p>
            <w:pPr>
              <w:pStyle w:val="Normal"/>
              <w:widowControl w:val="false"/>
              <w:spacing w:before="0" w:after="0"/>
              <w:rPr>
                <w:rFonts w:ascii="ＭＳ 明朝" w:hAnsi="ＭＳ 明朝" w:eastAsia="ＭＳ 明朝"/>
                <w:sz w:val="22"/>
              </w:rPr>
            </w:pPr>
            <w:r>
              <w:rPr>
                <w:rFonts w:ascii="ＭＳ 明朝" w:hAnsi="ＭＳ 明朝" w:cs="" w:eastAsia="ＭＳ 明朝"/>
                <w:kern w:val="2"/>
                <w:sz w:val="22"/>
                <w:szCs w:val="22"/>
                <w:lang w:val="en-US" w:eastAsia="ja-JP" w:bidi="ar-SA"/>
              </w:rPr>
              <w:t>猫を遺棄することは、法律で禁止されています。（</w:t>
            </w:r>
            <w:r>
              <w:rPr>
                <w:rFonts w:eastAsia="ＭＳ 明朝" w:cs="" w:ascii="ＭＳ 明朝" w:hAnsi="ＭＳ 明朝"/>
                <w:kern w:val="2"/>
                <w:sz w:val="22"/>
                <w:szCs w:val="22"/>
                <w:lang w:val="en-US" w:eastAsia="ja-JP" w:bidi="ar-SA"/>
              </w:rPr>
              <w:t>1</w:t>
            </w:r>
            <w:r>
              <w:rPr>
                <w:rFonts w:ascii="ＭＳ 明朝" w:hAnsi="ＭＳ 明朝" w:cs="" w:eastAsia="ＭＳ 明朝"/>
                <w:kern w:val="2"/>
                <w:sz w:val="22"/>
                <w:szCs w:val="22"/>
                <w:lang w:val="en-US" w:eastAsia="ja-JP" w:bidi="ar-SA"/>
              </w:rPr>
              <w:t>年以下の懲役又は</w:t>
            </w:r>
            <w:r>
              <w:rPr>
                <w:rFonts w:eastAsia="ＭＳ 明朝" w:cs="" w:ascii="ＭＳ 明朝" w:hAnsi="ＭＳ 明朝"/>
                <w:kern w:val="2"/>
                <w:sz w:val="22"/>
                <w:szCs w:val="22"/>
                <w:lang w:val="en-US" w:eastAsia="ja-JP" w:bidi="ar-SA"/>
              </w:rPr>
              <w:t>100</w:t>
            </w:r>
            <w:r>
              <w:rPr>
                <w:rFonts w:ascii="ＭＳ 明朝" w:hAnsi="ＭＳ 明朝" w:cs="" w:eastAsia="ＭＳ 明朝"/>
                <w:kern w:val="2"/>
                <w:sz w:val="22"/>
                <w:szCs w:val="22"/>
                <w:lang w:val="en-US" w:eastAsia="ja-JP" w:bidi="ar-SA"/>
              </w:rPr>
              <w:t>万円以下の罰金</w:t>
            </w:r>
            <w:r>
              <w:rPr>
                <w:rFonts w:eastAsia="ＭＳ 明朝" w:cs="" w:ascii="ＭＳ 明朝" w:hAnsi="ＭＳ 明朝"/>
                <w:kern w:val="2"/>
                <w:sz w:val="22"/>
                <w:szCs w:val="22"/>
                <w:lang w:val="en-US" w:eastAsia="ja-JP" w:bidi="ar-SA"/>
              </w:rPr>
              <w:t>(</w:t>
            </w:r>
            <w:r>
              <w:rPr>
                <w:rFonts w:ascii="ＭＳ 明朝" w:hAnsi="ＭＳ 明朝" w:cs="" w:eastAsia="ＭＳ 明朝"/>
                <w:kern w:val="2"/>
                <w:sz w:val="22"/>
                <w:szCs w:val="22"/>
                <w:lang w:val="en-US" w:eastAsia="ja-JP" w:bidi="ar-SA"/>
              </w:rPr>
              <w:t>動物の愛護及び管理に関する法律第</w:t>
            </w:r>
            <w:r>
              <w:rPr>
                <w:rFonts w:eastAsia="ＭＳ 明朝" w:cs="" w:ascii="ＭＳ 明朝" w:hAnsi="ＭＳ 明朝"/>
                <w:kern w:val="2"/>
                <w:sz w:val="22"/>
                <w:szCs w:val="22"/>
                <w:lang w:val="en-US" w:eastAsia="ja-JP" w:bidi="ar-SA"/>
              </w:rPr>
              <w:t>44</w:t>
            </w:r>
            <w:r>
              <w:rPr>
                <w:rFonts w:ascii="ＭＳ 明朝" w:hAnsi="ＭＳ 明朝" w:cs="" w:eastAsia="ＭＳ 明朝"/>
                <w:kern w:val="2"/>
                <w:sz w:val="22"/>
                <w:szCs w:val="22"/>
                <w:lang w:val="en-US" w:eastAsia="ja-JP" w:bidi="ar-SA"/>
              </w:rPr>
              <w:t>条第</w:t>
            </w:r>
            <w:r>
              <w:rPr>
                <w:rFonts w:eastAsia="ＭＳ 明朝" w:cs="" w:ascii="ＭＳ 明朝" w:hAnsi="ＭＳ 明朝"/>
                <w:kern w:val="2"/>
                <w:sz w:val="22"/>
                <w:szCs w:val="22"/>
                <w:lang w:val="en-US" w:eastAsia="ja-JP" w:bidi="ar-SA"/>
              </w:rPr>
              <w:t>3</w:t>
            </w:r>
            <w:r>
              <w:rPr>
                <w:rFonts w:ascii="ＭＳ 明朝" w:hAnsi="ＭＳ 明朝" w:cs="" w:eastAsia="ＭＳ 明朝"/>
                <w:kern w:val="2"/>
                <w:sz w:val="22"/>
                <w:szCs w:val="22"/>
                <w:lang w:val="en-US" w:eastAsia="ja-JP" w:bidi="ar-SA"/>
              </w:rPr>
              <w:t>項</w:t>
            </w:r>
            <w:r>
              <w:rPr>
                <w:rFonts w:eastAsia="ＭＳ 明朝" w:cs="" w:ascii="ＭＳ 明朝" w:hAnsi="ＭＳ 明朝"/>
                <w:kern w:val="2"/>
                <w:sz w:val="22"/>
                <w:szCs w:val="22"/>
                <w:lang w:val="en-US" w:eastAsia="ja-JP" w:bidi="ar-SA"/>
              </w:rPr>
              <w:t>)</w:t>
            </w:r>
            <w:r>
              <w:rPr>
                <w:rFonts w:ascii="ＭＳ 明朝" w:hAnsi="ＭＳ 明朝" w:cs="" w:eastAsia="ＭＳ 明朝"/>
                <w:kern w:val="2"/>
                <w:sz w:val="22"/>
                <w:szCs w:val="22"/>
                <w:lang w:val="en-US" w:eastAsia="ja-JP" w:bidi="ar-SA"/>
              </w:rPr>
              <w:t>）。</w:t>
            </w:r>
          </w:p>
        </w:tc>
        <w:tc>
          <w:tcPr>
            <w:tcW w:w="989" w:type="dxa"/>
            <w:tcBorders/>
          </w:tcPr>
          <w:p>
            <w:pPr>
              <w:pStyle w:val="Normal"/>
              <w:widowControl w:val="false"/>
              <w:spacing w:lineRule="auto" w:line="480" w:before="0" w:after="0"/>
              <w:jc w:val="center"/>
              <w:rPr>
                <w:rFonts w:ascii="ＭＳ 明朝" w:hAnsi="ＭＳ 明朝" w:eastAsia="ＭＳ 明朝"/>
                <w:sz w:val="24"/>
              </w:rPr>
            </w:pPr>
            <w:r>
              <w:rPr>
                <w:rFonts w:ascii="ＭＳ 明朝" w:hAnsi="ＭＳ 明朝" w:cs="" w:eastAsia="ＭＳ 明朝"/>
                <w:kern w:val="2"/>
                <w:sz w:val="24"/>
                <w:szCs w:val="22"/>
                <w:lang w:val="en-US" w:eastAsia="ja-JP" w:bidi="ar-SA"/>
              </w:rPr>
              <w:t>□</w:t>
            </w:r>
          </w:p>
        </w:tc>
      </w:tr>
      <w:tr>
        <w:trPr/>
        <w:tc>
          <w:tcPr>
            <w:tcW w:w="8791" w:type="dxa"/>
            <w:tcBorders/>
          </w:tcPr>
          <w:p>
            <w:pPr>
              <w:pStyle w:val="Normal"/>
              <w:widowControl w:val="false"/>
              <w:spacing w:before="0" w:after="0"/>
              <w:rPr>
                <w:rFonts w:ascii="ＭＳ 明朝" w:hAnsi="ＭＳ 明朝" w:eastAsia="ＭＳ 明朝"/>
                <w:sz w:val="22"/>
              </w:rPr>
            </w:pPr>
            <w:r>
              <w:rPr>
                <w:rFonts w:ascii="ＭＳ 明朝" w:hAnsi="ＭＳ 明朝" w:cs="" w:eastAsia="ＭＳ 明朝"/>
                <w:kern w:val="2"/>
                <w:sz w:val="22"/>
                <w:szCs w:val="22"/>
                <w:lang w:val="en-US" w:eastAsia="ja-JP" w:bidi="ar-SA"/>
              </w:rPr>
              <w:t>猫をみだりに傷つける行為は、法律で禁止されています</w:t>
            </w:r>
            <w:r>
              <w:rPr>
                <w:rFonts w:eastAsia="ＭＳ 明朝" w:cs="" w:ascii="ＭＳ 明朝" w:hAnsi="ＭＳ 明朝"/>
                <w:kern w:val="2"/>
                <w:sz w:val="22"/>
                <w:szCs w:val="22"/>
                <w:lang w:val="en-US" w:eastAsia="ja-JP" w:bidi="ar-SA"/>
              </w:rPr>
              <w:t>(5</w:t>
            </w:r>
            <w:r>
              <w:rPr>
                <w:rFonts w:ascii="ＭＳ 明朝" w:hAnsi="ＭＳ 明朝" w:cs="" w:eastAsia="ＭＳ 明朝"/>
                <w:kern w:val="2"/>
                <w:sz w:val="22"/>
                <w:szCs w:val="22"/>
                <w:lang w:val="en-US" w:eastAsia="ja-JP" w:bidi="ar-SA"/>
              </w:rPr>
              <w:t>年以下の懲役又は</w:t>
            </w:r>
            <w:r>
              <w:rPr>
                <w:rFonts w:eastAsia="ＭＳ 明朝" w:cs="" w:ascii="ＭＳ 明朝" w:hAnsi="ＭＳ 明朝"/>
                <w:kern w:val="2"/>
                <w:sz w:val="22"/>
                <w:szCs w:val="22"/>
                <w:lang w:val="en-US" w:eastAsia="ja-JP" w:bidi="ar-SA"/>
              </w:rPr>
              <w:t>500</w:t>
            </w:r>
            <w:r>
              <w:rPr>
                <w:rFonts w:ascii="ＭＳ 明朝" w:hAnsi="ＭＳ 明朝" w:cs="" w:eastAsia="ＭＳ 明朝"/>
                <w:kern w:val="2"/>
                <w:sz w:val="22"/>
                <w:szCs w:val="22"/>
                <w:lang w:val="en-US" w:eastAsia="ja-JP" w:bidi="ar-SA"/>
              </w:rPr>
              <w:t>万円以下の罰金</w:t>
            </w:r>
            <w:r>
              <w:rPr>
                <w:rFonts w:eastAsia="ＭＳ 明朝" w:cs="" w:ascii="ＭＳ 明朝" w:hAnsi="ＭＳ 明朝"/>
                <w:kern w:val="2"/>
                <w:sz w:val="22"/>
                <w:szCs w:val="22"/>
                <w:lang w:val="en-US" w:eastAsia="ja-JP" w:bidi="ar-SA"/>
              </w:rPr>
              <w:t>(</w:t>
            </w:r>
            <w:r>
              <w:rPr>
                <w:rFonts w:ascii="ＭＳ 明朝" w:hAnsi="ＭＳ 明朝" w:cs="" w:eastAsia="ＭＳ 明朝"/>
                <w:kern w:val="2"/>
                <w:sz w:val="22"/>
                <w:szCs w:val="22"/>
                <w:lang w:val="en-US" w:eastAsia="ja-JP" w:bidi="ar-SA"/>
              </w:rPr>
              <w:t>動物の愛護及び管理に関する法律第</w:t>
            </w:r>
            <w:r>
              <w:rPr>
                <w:rFonts w:eastAsia="ＭＳ 明朝" w:cs="" w:ascii="ＭＳ 明朝" w:hAnsi="ＭＳ 明朝"/>
                <w:kern w:val="2"/>
                <w:sz w:val="22"/>
                <w:szCs w:val="22"/>
                <w:lang w:val="en-US" w:eastAsia="ja-JP" w:bidi="ar-SA"/>
              </w:rPr>
              <w:t>44</w:t>
            </w:r>
            <w:r>
              <w:rPr>
                <w:rFonts w:ascii="ＭＳ 明朝" w:hAnsi="ＭＳ 明朝" w:cs="" w:eastAsia="ＭＳ 明朝"/>
                <w:kern w:val="2"/>
                <w:sz w:val="22"/>
                <w:szCs w:val="22"/>
                <w:lang w:val="en-US" w:eastAsia="ja-JP" w:bidi="ar-SA"/>
              </w:rPr>
              <w:t>条第</w:t>
            </w:r>
            <w:r>
              <w:rPr>
                <w:rFonts w:eastAsia="ＭＳ 明朝" w:cs="" w:ascii="ＭＳ 明朝" w:hAnsi="ＭＳ 明朝"/>
                <w:kern w:val="2"/>
                <w:sz w:val="22"/>
                <w:szCs w:val="22"/>
                <w:lang w:val="en-US" w:eastAsia="ja-JP" w:bidi="ar-SA"/>
              </w:rPr>
              <w:t>1</w:t>
            </w:r>
            <w:r>
              <w:rPr>
                <w:rFonts w:ascii="ＭＳ 明朝" w:hAnsi="ＭＳ 明朝" w:cs="" w:eastAsia="ＭＳ 明朝"/>
                <w:kern w:val="2"/>
                <w:sz w:val="22"/>
                <w:szCs w:val="22"/>
                <w:lang w:val="en-US" w:eastAsia="ja-JP" w:bidi="ar-SA"/>
              </w:rPr>
              <w:t>項</w:t>
            </w:r>
            <w:r>
              <w:rPr>
                <w:rFonts w:eastAsia="ＭＳ 明朝" w:cs="" w:ascii="ＭＳ 明朝" w:hAnsi="ＭＳ 明朝"/>
                <w:kern w:val="2"/>
                <w:sz w:val="22"/>
                <w:szCs w:val="22"/>
                <w:lang w:val="en-US" w:eastAsia="ja-JP" w:bidi="ar-SA"/>
              </w:rPr>
              <w:t>))</w:t>
            </w:r>
            <w:r>
              <w:rPr>
                <w:rFonts w:ascii="ＭＳ 明朝" w:hAnsi="ＭＳ 明朝" w:cs="" w:eastAsia="ＭＳ 明朝"/>
                <w:kern w:val="2"/>
                <w:sz w:val="22"/>
                <w:szCs w:val="22"/>
                <w:lang w:val="en-US" w:eastAsia="ja-JP" w:bidi="ar-SA"/>
              </w:rPr>
              <w:t>。</w:t>
            </w:r>
          </w:p>
        </w:tc>
        <w:tc>
          <w:tcPr>
            <w:tcW w:w="989" w:type="dxa"/>
            <w:tcBorders/>
          </w:tcPr>
          <w:p>
            <w:pPr>
              <w:pStyle w:val="Normal"/>
              <w:widowControl w:val="false"/>
              <w:spacing w:lineRule="auto" w:line="480" w:before="0" w:after="0"/>
              <w:jc w:val="center"/>
              <w:rPr>
                <w:rFonts w:ascii="ＭＳ 明朝" w:hAnsi="ＭＳ 明朝" w:eastAsia="ＭＳ 明朝"/>
                <w:sz w:val="24"/>
              </w:rPr>
            </w:pPr>
            <w:r>
              <w:rPr>
                <w:rFonts w:ascii="ＭＳ 明朝" w:hAnsi="ＭＳ 明朝" w:cs="" w:eastAsia="ＭＳ 明朝"/>
                <w:kern w:val="2"/>
                <w:sz w:val="24"/>
                <w:szCs w:val="22"/>
                <w:lang w:val="en-US" w:eastAsia="ja-JP" w:bidi="ar-SA"/>
              </w:rPr>
              <w:t>□</w:t>
            </w:r>
          </w:p>
        </w:tc>
      </w:tr>
    </w:tbl>
    <w:p>
      <w:pPr>
        <w:pStyle w:val="Normal"/>
        <w:rPr>
          <w:rFonts w:ascii="ＭＳ 明朝" w:hAnsi="ＭＳ 明朝" w:eastAsia="ＭＳ 明朝"/>
          <w:sz w:val="24"/>
        </w:rPr>
      </w:pPr>
      <w:r>
        <w:rPr>
          <w:rFonts w:eastAsia="ＭＳ 明朝" w:ascii="ＭＳ 明朝" w:hAnsi="ＭＳ 明朝"/>
          <w:sz w:val="24"/>
        </w:rPr>
      </w:r>
    </w:p>
    <w:p>
      <w:pPr>
        <w:pStyle w:val="Normal"/>
        <w:rPr>
          <w:rFonts w:ascii="ＭＳ 明朝" w:hAnsi="ＭＳ 明朝" w:eastAsia="ＭＳ 明朝"/>
          <w:sz w:val="24"/>
        </w:rPr>
      </w:pPr>
      <w:r>
        <w:rPr>
          <w:rFonts w:ascii="ＭＳ 明朝" w:hAnsi="ＭＳ 明朝" w:eastAsia="ＭＳ 明朝"/>
          <w:sz w:val="24"/>
        </w:rPr>
        <w:t>返却期限　</w:t>
      </w:r>
      <w:r>
        <w:rPr>
          <w:rFonts w:ascii="ＭＳ 明朝" w:hAnsi="ＭＳ 明朝" w:eastAsia="ＭＳ 明朝"/>
          <w:sz w:val="24"/>
          <w:u w:val="single"/>
        </w:rPr>
        <w:t>　　　　年　　　月　　　日（貸出日から１か月以内）</w:t>
      </w:r>
    </w:p>
    <w:p>
      <w:pPr>
        <w:pStyle w:val="Normal"/>
        <w:rPr/>
      </w:pPr>
      <w:r>
        <w:rPr>
          <w:rFonts w:ascii="ＭＳ 明朝" w:hAnsi="ＭＳ 明朝" w:eastAsia="ＭＳ 明朝"/>
          <w:sz w:val="24"/>
        </w:rPr>
        <w:t>貸出期間　</w:t>
      </w:r>
      <w:r>
        <w:rPr>
          <w:rFonts w:ascii="ＭＳ 明朝" w:hAnsi="ＭＳ 明朝" w:eastAsia="ＭＳ 明朝"/>
          <w:sz w:val="24"/>
          <w:u w:val="single"/>
        </w:rPr>
        <w:t>　　　　年　　　月　　　日　～　　　　　　年　　　月　　　日</w:t>
      </w:r>
    </w:p>
    <w:p>
      <w:pPr>
        <w:pStyle w:val="Normal"/>
        <w:rPr>
          <w:rFonts w:ascii="ＭＳ Ｐゴシック" w:hAnsi="ＭＳ Ｐゴシック" w:eastAsia="ＭＳ Ｐゴシック"/>
        </w:rPr>
      </w:pPr>
      <w:r>
        <w:rPr>
          <w:rFonts w:eastAsia="ＭＳ Ｐゴシック" w:ascii="ＭＳ Ｐゴシック" w:hAnsi="ＭＳ Ｐゴシック"/>
        </w:rPr>
      </w:r>
    </w:p>
    <w:p>
      <w:pPr>
        <w:pStyle w:val="Normal"/>
        <w:rPr>
          <w:rFonts w:ascii="ＭＳ Ｐゴシック" w:hAnsi="ＭＳ Ｐゴシック" w:eastAsia="ＭＳ Ｐゴシック"/>
        </w:rPr>
      </w:pPr>
      <w:r>
        <w:rPr>
          <w:rFonts w:eastAsia="ＭＳ Ｐゴシック" w:ascii="ＭＳ Ｐゴシック" w:hAnsi="ＭＳ Ｐゴシック"/>
        </w:rPr>
      </w:r>
    </w:p>
    <w:p>
      <w:pPr>
        <w:pStyle w:val="Normal"/>
        <w:rPr>
          <w:rFonts w:ascii="ＭＳ Ｐゴシック" w:hAnsi="ＭＳ Ｐゴシック" w:eastAsia="ＭＳ Ｐゴシック"/>
        </w:rPr>
      </w:pPr>
      <w:r>
        <w:rPr>
          <w:rFonts w:eastAsia="ＭＳ Ｐゴシック" w:ascii="ＭＳ Ｐゴシック" w:hAnsi="ＭＳ Ｐゴシック"/>
        </w:rPr>
      </w:r>
    </w:p>
    <w:p>
      <w:pPr>
        <w:pStyle w:val="Normal"/>
        <w:rPr>
          <w:rFonts w:ascii="ＭＳ Ｐゴシック" w:hAnsi="ＭＳ Ｐゴシック" w:eastAsia="ＭＳ Ｐゴシック"/>
        </w:rPr>
      </w:pPr>
      <w:r>
        <w:rPr>
          <w:rFonts w:eastAsia="ＭＳ Ｐゴシック" w:ascii="ＭＳ Ｐゴシック" w:hAnsi="ＭＳ Ｐゴシック"/>
        </w:rPr>
      </w:r>
    </w:p>
    <w:p>
      <w:pPr>
        <w:pStyle w:val="Normal"/>
        <w:rPr>
          <w:rFonts w:ascii="ＭＳ Ｐゴシック" w:hAnsi="ＭＳ Ｐゴシック" w:eastAsia="ＭＳ Ｐゴシック"/>
        </w:rPr>
      </w:pPr>
      <w:r>
        <w:rPr>
          <w:rFonts w:eastAsia="ＭＳ Ｐゴシック" w:ascii="ＭＳ Ｐゴシック" w:hAnsi="ＭＳ Ｐゴシック"/>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sectPr>
      <w:type w:val="nextPage"/>
      <w:pgSz w:w="11906" w:h="16838"/>
      <w:pgMar w:left="1701" w:right="1701" w:gutter="0" w:header="0" w:top="1985" w:footer="0" w:bottom="1701"/>
      <w:pgNumType w:fmt="decimal"/>
      <w:formProt w:val="false"/>
      <w:textDirection w:val="lrTb"/>
      <w:docGrid w:type="lines" w:linePitch="360" w:charSpace="593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游明朝">
    <w:charset w:val="80"/>
    <w:family w:val="roman"/>
    <w:pitch w:val="variable"/>
  </w:font>
  <w:font w:name="游ゴシック Light">
    <w:charset w:val="80"/>
    <w:family w:val="roman"/>
    <w:pitch w:val="variable"/>
  </w:font>
  <w:font w:name="Liberation Sans">
    <w:altName w:val="Arial"/>
    <w:charset w:val="80"/>
    <w:family w:val="roman"/>
    <w:pitch w:val="variable"/>
  </w:font>
  <w:font w:name="ＭＳ 明朝">
    <w:charset w:val="80"/>
    <w:family w:val="roman"/>
    <w:pitch w:val="variable"/>
  </w:font>
  <w:font w:name="ＭＳ Ｐゴシック">
    <w:charset w:val="80"/>
    <w:family w:val="roman"/>
    <w:pitch w:val="variable"/>
  </w:font>
</w:fonts>
</file>

<file path=word/settings.xml><?xml version="1.0" encoding="utf-8"?>
<w:settings xmlns:w="http://schemas.openxmlformats.org/wordprocessingml/2006/main">
  <w:zoom w:percent="100"/>
  <w:defaultTabStop w:val="840"/>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游明朝" w:hAnsi="游明朝" w:eastAsia="" w:cs="游明朝" w:asciiTheme="minorHAnsi" w:cstheme="minorBidi" w:eastAsiaTheme="minorEastAsia" w:hAnsiTheme="minorHAnsi"/>
        <w:kern w:val="2"/>
        <w:sz w:val="21"/>
        <w:szCs w:val="22"/>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06d6d"/>
    <w:pPr>
      <w:widowControl w:val="false"/>
      <w:suppressAutoHyphens w:val="true"/>
      <w:bidi w:val="0"/>
      <w:spacing w:before="0" w:after="0"/>
      <w:jc w:val="both"/>
    </w:pPr>
    <w:rPr>
      <w:rFonts w:ascii="游明朝" w:hAnsi="游明朝" w:eastAsia="" w:cs="游明朝" w:asciiTheme="minorHAnsi" w:cstheme="minorBidi" w:eastAsiaTheme="minorEastAsia" w:hAnsiTheme="minorHAnsi"/>
      <w:color w:val="auto"/>
      <w:kern w:val="2"/>
      <w:sz w:val="21"/>
      <w:szCs w:val="22"/>
      <w:lang w:val="en-US" w:eastAsia="ja-JP" w:bidi="ar-SA"/>
    </w:rPr>
  </w:style>
  <w:style w:type="character" w:styleId="DefaultParagraphFont" w:default="1">
    <w:name w:val="Default Paragraph Font"/>
    <w:uiPriority w:val="1"/>
    <w:semiHidden/>
    <w:unhideWhenUsed/>
    <w:qFormat/>
    <w:rPr/>
  </w:style>
  <w:style w:type="character" w:styleId="Style14" w:customStyle="1">
    <w:name w:val="吹き出し (文字)"/>
    <w:basedOn w:val="DefaultParagraphFont"/>
    <w:link w:val="BalloonText"/>
    <w:uiPriority w:val="99"/>
    <w:semiHidden/>
    <w:qFormat/>
    <w:rsid w:val="00331064"/>
    <w:rPr>
      <w:rFonts w:ascii="游ゴシック Light" w:hAnsi="游ゴシック Light" w:eastAsia="" w:cs="游ゴシック Light" w:asciiTheme="majorHAnsi" w:cstheme="majorBidi" w:eastAsiaTheme="majorEastAsia" w:hAnsiTheme="majorHAnsi"/>
      <w:sz w:val="18"/>
      <w:szCs w:val="18"/>
    </w:rPr>
  </w:style>
  <w:style w:type="character" w:styleId="Style15" w:customStyle="1">
    <w:name w:val="ヘッダー (文字)"/>
    <w:basedOn w:val="DefaultParagraphFont"/>
    <w:uiPriority w:val="99"/>
    <w:qFormat/>
    <w:rsid w:val="00806d6d"/>
    <w:rPr/>
  </w:style>
  <w:style w:type="character" w:styleId="Style16" w:customStyle="1">
    <w:name w:val="フッター (文字)"/>
    <w:basedOn w:val="DefaultParagraphFont"/>
    <w:uiPriority w:val="99"/>
    <w:qFormat/>
    <w:rsid w:val="00806d6d"/>
    <w:rPr/>
  </w:style>
  <w:style w:type="character" w:styleId="Style17" w:customStyle="1">
    <w:name w:val="記 (文字)"/>
    <w:basedOn w:val="DefaultParagraphFont"/>
    <w:link w:val="NoteHeading"/>
    <w:uiPriority w:val="99"/>
    <w:qFormat/>
    <w:rsid w:val="00806d6d"/>
    <w:rPr>
      <w:sz w:val="24"/>
    </w:rPr>
  </w:style>
  <w:style w:type="character" w:styleId="1" w:customStyle="1">
    <w:name w:val="記 (文字)1"/>
    <w:basedOn w:val="DefaultParagraphFont"/>
    <w:uiPriority w:val="99"/>
    <w:semiHidden/>
    <w:qFormat/>
    <w:rsid w:val="00806d6d"/>
    <w:rPr/>
  </w:style>
  <w:style w:type="paragraph" w:styleId="Style18">
    <w:name w:val="見出し"/>
    <w:basedOn w:val="Normal"/>
    <w:next w:val="Style19"/>
    <w:qFormat/>
    <w:pPr>
      <w:keepNext w:val="true"/>
      <w:spacing w:before="240" w:after="120"/>
    </w:pPr>
    <w:rPr>
      <w:rFonts w:ascii="Liberation Sans" w:hAnsi="Liberation Sans" w:eastAsia="游ゴシック" w:cs="Arial"/>
      <w:sz w:val="28"/>
      <w:szCs w:val="28"/>
    </w:rPr>
  </w:style>
  <w:style w:type="paragraph" w:styleId="Style19">
    <w:name w:val="Body Text"/>
    <w:basedOn w:val="Normal"/>
    <w:pPr>
      <w:spacing w:lineRule="auto" w:line="276" w:before="0" w:after="140"/>
    </w:pPr>
    <w:rPr/>
  </w:style>
  <w:style w:type="paragraph" w:styleId="Style20">
    <w:name w:val="List"/>
    <w:basedOn w:val="Style19"/>
    <w:pPr/>
    <w:rPr>
      <w:rFonts w:cs="Arial"/>
    </w:rPr>
  </w:style>
  <w:style w:type="paragraph" w:styleId="Style21">
    <w:name w:val="Caption"/>
    <w:basedOn w:val="Normal"/>
    <w:qFormat/>
    <w:pPr>
      <w:suppressLineNumbers/>
      <w:spacing w:before="120" w:after="120"/>
    </w:pPr>
    <w:rPr>
      <w:rFonts w:cs="Arial"/>
      <w:i/>
      <w:iCs/>
      <w:sz w:val="24"/>
      <w:szCs w:val="24"/>
    </w:rPr>
  </w:style>
  <w:style w:type="paragraph" w:styleId="Style22">
    <w:name w:val="索引"/>
    <w:basedOn w:val="Normal"/>
    <w:qFormat/>
    <w:pPr>
      <w:suppressLineNumbers/>
    </w:pPr>
    <w:rPr>
      <w:rFonts w:cs="Arial"/>
      <w:lang w:val="zxx" w:eastAsia="zxx" w:bidi="zxx"/>
    </w:rPr>
  </w:style>
  <w:style w:type="paragraph" w:styleId="BalloonText">
    <w:name w:val="Balloon Text"/>
    <w:basedOn w:val="Normal"/>
    <w:link w:val="Style14"/>
    <w:uiPriority w:val="99"/>
    <w:semiHidden/>
    <w:unhideWhenUsed/>
    <w:qFormat/>
    <w:rsid w:val="00331064"/>
    <w:pPr>
      <w:suppressAutoHyphens w:val="false"/>
    </w:pPr>
    <w:rPr>
      <w:rFonts w:ascii="游ゴシック Light" w:hAnsi="游ゴシック Light" w:eastAsia="" w:cs="游ゴシック Light" w:asciiTheme="majorHAnsi" w:cstheme="majorBidi" w:eastAsiaTheme="majorEastAsia" w:hAnsiTheme="majorHAnsi"/>
      <w:sz w:val="18"/>
      <w:szCs w:val="18"/>
    </w:rPr>
  </w:style>
  <w:style w:type="paragraph" w:styleId="ListParagraph">
    <w:name w:val="List Paragraph"/>
    <w:basedOn w:val="Normal"/>
    <w:uiPriority w:val="34"/>
    <w:qFormat/>
    <w:rsid w:val="00a000cd"/>
    <w:pPr>
      <w:suppressAutoHyphens w:val="false"/>
      <w:ind w:left="840" w:hanging="0"/>
    </w:pPr>
    <w:rPr/>
  </w:style>
  <w:style w:type="paragraph" w:styleId="Style23">
    <w:name w:val="ヘッダーとフッター"/>
    <w:basedOn w:val="Normal"/>
    <w:qFormat/>
    <w:pPr/>
    <w:rPr/>
  </w:style>
  <w:style w:type="paragraph" w:styleId="Style24">
    <w:name w:val="Header"/>
    <w:basedOn w:val="Normal"/>
    <w:link w:val="Style15"/>
    <w:uiPriority w:val="99"/>
    <w:unhideWhenUsed/>
    <w:rsid w:val="00806d6d"/>
    <w:pPr>
      <w:tabs>
        <w:tab w:val="clear" w:pos="840"/>
        <w:tab w:val="center" w:pos="4252" w:leader="none"/>
        <w:tab w:val="right" w:pos="8504" w:leader="none"/>
      </w:tabs>
      <w:suppressAutoHyphens w:val="false"/>
      <w:snapToGrid w:val="false"/>
    </w:pPr>
    <w:rPr/>
  </w:style>
  <w:style w:type="paragraph" w:styleId="Style25">
    <w:name w:val="Footer"/>
    <w:basedOn w:val="Normal"/>
    <w:link w:val="Style16"/>
    <w:uiPriority w:val="99"/>
    <w:unhideWhenUsed/>
    <w:rsid w:val="00806d6d"/>
    <w:pPr>
      <w:tabs>
        <w:tab w:val="clear" w:pos="840"/>
        <w:tab w:val="center" w:pos="4252" w:leader="none"/>
        <w:tab w:val="right" w:pos="8504" w:leader="none"/>
      </w:tabs>
      <w:suppressAutoHyphens w:val="false"/>
      <w:snapToGrid w:val="false"/>
    </w:pPr>
    <w:rPr/>
  </w:style>
  <w:style w:type="paragraph" w:styleId="NoteHeading">
    <w:name w:val="Note Heading"/>
    <w:basedOn w:val="Normal"/>
    <w:next w:val="Normal"/>
    <w:link w:val="Style17"/>
    <w:uiPriority w:val="99"/>
    <w:unhideWhenUsed/>
    <w:qFormat/>
    <w:rsid w:val="00806d6d"/>
    <w:pPr>
      <w:jc w:val="center"/>
    </w:pPr>
    <w:rPr>
      <w:sz w:val="24"/>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c">
    <w:name w:val="Table Grid"/>
    <w:basedOn w:val="a1"/>
    <w:uiPriority w:val="39"/>
    <w:rsid w:val="00806d6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Application>LibreOffice/7.4.2.3$Windows_X86_64 LibreOffice_project/382eef1f22670f7f4118c8c2dd222ec7ad009daf</Application>
  <AppVersion>15.0000</AppVersion>
  <Pages>2</Pages>
  <Words>735</Words>
  <Characters>743</Characters>
  <CharactersWithSpaces>883</CharactersWithSpaces>
  <Paragraphs>40</Paragraphs>
  <Company>多古町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2024-12-18T05:26:00Z</dcterms:created>
  <dc:creator>浅野 友希</dc:creator>
  <dc:description/>
  <dc:language>ja-JP</dc:language>
  <cp:lastModifiedBy/>
  <cp:lastPrinted>2024-11-20T02:02:00Z</cp:lastPrinted>
  <dcterms:modified xsi:type="dcterms:W3CDTF">2024-12-18T14:44:29Z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