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F9" w:rsidRPr="001F4C10" w:rsidRDefault="00256B00" w:rsidP="001F4C10">
      <w:pPr>
        <w:spacing w:line="240" w:lineRule="exact"/>
      </w:pPr>
      <w:r>
        <w:rPr>
          <w:rFonts w:hint="eastAsia"/>
        </w:rPr>
        <w:t xml:space="preserve">　こども園</w:t>
      </w:r>
      <w:r w:rsidR="002C11F9" w:rsidRPr="001F4C10">
        <w:rPr>
          <w:rFonts w:hint="eastAsia"/>
        </w:rPr>
        <w:t>は乳幼児が集団で長時間生活を共にする場です。感染症の集団発症や流行を出来るだけ防ぐことで、</w:t>
      </w:r>
      <w:r w:rsidR="003A6D47">
        <w:rPr>
          <w:rFonts w:hint="eastAsia"/>
        </w:rPr>
        <w:t>一人一人</w:t>
      </w:r>
      <w:r w:rsidR="002C11F9" w:rsidRPr="001F4C10">
        <w:rPr>
          <w:rFonts w:hint="eastAsia"/>
        </w:rPr>
        <w:t>の子供が一日快適に生活できるよう、下記の感染症について意見書の提出をお願いします。</w:t>
      </w:r>
    </w:p>
    <w:p w:rsidR="002C11F9" w:rsidRPr="001F4C10" w:rsidRDefault="002C11F9" w:rsidP="001F4C10">
      <w:pPr>
        <w:spacing w:line="240" w:lineRule="exact"/>
      </w:pPr>
      <w:r w:rsidRPr="001F4C10">
        <w:rPr>
          <w:rFonts w:hint="eastAsia"/>
        </w:rPr>
        <w:t xml:space="preserve">　感染力のある</w:t>
      </w:r>
      <w:r w:rsidR="000A034B">
        <w:rPr>
          <w:rFonts w:hint="eastAsia"/>
        </w:rPr>
        <w:t>期間に配慮し、子どもの健康回復状態が</w:t>
      </w:r>
      <w:r w:rsidR="0050293D">
        <w:rPr>
          <w:rFonts w:hint="eastAsia"/>
        </w:rPr>
        <w:t>集団でのこども園</w:t>
      </w:r>
      <w:r w:rsidRPr="001F4C10">
        <w:rPr>
          <w:rFonts w:hint="eastAsia"/>
        </w:rPr>
        <w:t>生活が可能な状態となってからの登園であるようご配慮ください。</w:t>
      </w:r>
    </w:p>
    <w:p w:rsidR="002C11F9" w:rsidRPr="000A034B" w:rsidRDefault="002C11F9" w:rsidP="001F4C10">
      <w:pPr>
        <w:spacing w:line="240" w:lineRule="exact"/>
        <w:rPr>
          <w:sz w:val="18"/>
        </w:rPr>
      </w:pPr>
    </w:p>
    <w:p w:rsidR="002C11F9" w:rsidRPr="001F4C10" w:rsidRDefault="00AF0FCB" w:rsidP="001F4C10">
      <w:pPr>
        <w:spacing w:line="240" w:lineRule="exact"/>
        <w:rPr>
          <w:sz w:val="18"/>
        </w:rPr>
      </w:pPr>
      <w:r>
        <w:rPr>
          <w:rFonts w:hint="eastAsia"/>
          <w:sz w:val="18"/>
        </w:rPr>
        <w:t>○　医師が記入した意見書を必要とする</w:t>
      </w:r>
      <w:r w:rsidR="002C11F9" w:rsidRPr="001F4C10">
        <w:rPr>
          <w:rFonts w:hint="eastAsia"/>
          <w:sz w:val="18"/>
        </w:rPr>
        <w:t>感染症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3366"/>
        <w:gridCol w:w="4356"/>
      </w:tblGrid>
      <w:tr w:rsidR="002C11F9" w:rsidRPr="001F4C10" w:rsidTr="00F34B27">
        <w:tc>
          <w:tcPr>
            <w:tcW w:w="2042" w:type="dxa"/>
          </w:tcPr>
          <w:p w:rsidR="002C11F9" w:rsidRPr="001F4C10" w:rsidRDefault="001F4C10" w:rsidP="000A034B">
            <w:pPr>
              <w:spacing w:line="240" w:lineRule="exact"/>
              <w:jc w:val="center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感染症名</w:t>
            </w:r>
          </w:p>
        </w:tc>
        <w:tc>
          <w:tcPr>
            <w:tcW w:w="3402" w:type="dxa"/>
          </w:tcPr>
          <w:p w:rsidR="002C11F9" w:rsidRPr="001F4C10" w:rsidRDefault="001F4C10" w:rsidP="000A034B">
            <w:pPr>
              <w:spacing w:line="240" w:lineRule="exact"/>
              <w:jc w:val="center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感染しやすい期間</w:t>
            </w:r>
          </w:p>
        </w:tc>
        <w:tc>
          <w:tcPr>
            <w:tcW w:w="4394" w:type="dxa"/>
          </w:tcPr>
          <w:p w:rsidR="002C11F9" w:rsidRPr="001F4C10" w:rsidRDefault="001F4C10" w:rsidP="000A034B">
            <w:pPr>
              <w:spacing w:line="240" w:lineRule="exact"/>
              <w:jc w:val="center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登園の</w:t>
            </w:r>
            <w:r w:rsidR="003A6D47">
              <w:rPr>
                <w:rFonts w:hint="eastAsia"/>
                <w:sz w:val="18"/>
              </w:rPr>
              <w:t>めやす</w:t>
            </w:r>
          </w:p>
        </w:tc>
      </w:tr>
      <w:tr w:rsidR="00C921DA" w:rsidRPr="001F4C10" w:rsidTr="00C921DA">
        <w:trPr>
          <w:trHeight w:val="22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</w:tcPr>
          <w:p w:rsidR="00C921DA" w:rsidRPr="001F4C10" w:rsidRDefault="00C921DA" w:rsidP="001F4C10">
            <w:pPr>
              <w:spacing w:line="240" w:lineRule="exact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麻しん（はしか）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21DA" w:rsidRPr="001F4C10" w:rsidRDefault="00C921DA" w:rsidP="001F4C10">
            <w:pPr>
              <w:spacing w:line="240" w:lineRule="exact"/>
              <w:rPr>
                <w:sz w:val="18"/>
              </w:rPr>
            </w:pPr>
            <w:r w:rsidRPr="00CD0B9E">
              <w:rPr>
                <w:rFonts w:hint="eastAsia"/>
                <w:w w:val="94"/>
                <w:kern w:val="0"/>
                <w:sz w:val="18"/>
                <w:fitText w:val="3240" w:id="290601216"/>
              </w:rPr>
              <w:t>発症</w:t>
            </w:r>
            <w:r w:rsidRPr="00CD0B9E">
              <w:rPr>
                <w:rFonts w:hint="eastAsia"/>
                <w:w w:val="94"/>
                <w:kern w:val="0"/>
                <w:sz w:val="18"/>
                <w:fitText w:val="3240" w:id="290601216"/>
              </w:rPr>
              <w:t>1</w:t>
            </w:r>
            <w:r w:rsidRPr="00CD0B9E">
              <w:rPr>
                <w:rFonts w:hint="eastAsia"/>
                <w:w w:val="94"/>
                <w:kern w:val="0"/>
                <w:sz w:val="18"/>
                <w:fitText w:val="3240" w:id="290601216"/>
              </w:rPr>
              <w:t>日前から発しん出現後の</w:t>
            </w:r>
            <w:r w:rsidRPr="00CD0B9E">
              <w:rPr>
                <w:rFonts w:hint="eastAsia"/>
                <w:w w:val="94"/>
                <w:kern w:val="0"/>
                <w:sz w:val="18"/>
                <w:fitText w:val="3240" w:id="290601216"/>
              </w:rPr>
              <w:t>4</w:t>
            </w:r>
            <w:r w:rsidRPr="00CD0B9E">
              <w:rPr>
                <w:rFonts w:hint="eastAsia"/>
                <w:w w:val="94"/>
                <w:kern w:val="0"/>
                <w:sz w:val="18"/>
                <w:fitText w:val="3240" w:id="290601216"/>
              </w:rPr>
              <w:t>日後ま</w:t>
            </w:r>
            <w:r w:rsidRPr="00CD0B9E">
              <w:rPr>
                <w:rFonts w:hint="eastAsia"/>
                <w:spacing w:val="14"/>
                <w:w w:val="94"/>
                <w:kern w:val="0"/>
                <w:sz w:val="18"/>
                <w:fitText w:val="3240" w:id="290601216"/>
              </w:rPr>
              <w:t>で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21DA" w:rsidRPr="001F4C10" w:rsidRDefault="00C921DA" w:rsidP="001F4C10">
            <w:pPr>
              <w:spacing w:line="240" w:lineRule="exact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解熱後</w:t>
            </w:r>
            <w:r w:rsidRPr="001F4C10">
              <w:rPr>
                <w:rFonts w:hint="eastAsia"/>
                <w:sz w:val="18"/>
              </w:rPr>
              <w:t>3</w:t>
            </w:r>
            <w:r w:rsidRPr="001F4C10">
              <w:rPr>
                <w:rFonts w:hint="eastAsia"/>
                <w:sz w:val="18"/>
              </w:rPr>
              <w:t>日を経過してから</w:t>
            </w:r>
          </w:p>
        </w:tc>
      </w:tr>
      <w:tr w:rsidR="002C11F9" w:rsidRPr="001F4C10" w:rsidTr="00C921DA">
        <w:tc>
          <w:tcPr>
            <w:tcW w:w="2042" w:type="dxa"/>
            <w:tcBorders>
              <w:top w:val="single" w:sz="4" w:space="0" w:color="auto"/>
            </w:tcBorders>
          </w:tcPr>
          <w:p w:rsidR="002C11F9" w:rsidRPr="001F4C10" w:rsidRDefault="001F4C10" w:rsidP="001F4C10">
            <w:pPr>
              <w:spacing w:line="240" w:lineRule="exact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風しん</w:t>
            </w:r>
            <w:r w:rsidR="003D6899">
              <w:rPr>
                <w:rFonts w:hint="eastAsia"/>
                <w:sz w:val="18"/>
              </w:rPr>
              <w:t>（三日はしか）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1F9" w:rsidRPr="001F4C10" w:rsidRDefault="009C71A4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発しん出現の前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日から後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日間くらい</w:t>
            </w:r>
          </w:p>
        </w:tc>
        <w:tc>
          <w:tcPr>
            <w:tcW w:w="4394" w:type="dxa"/>
          </w:tcPr>
          <w:p w:rsidR="002C11F9" w:rsidRPr="009C71A4" w:rsidRDefault="009C71A4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発しんが消失してから</w:t>
            </w:r>
          </w:p>
        </w:tc>
      </w:tr>
      <w:tr w:rsidR="002C11F9" w:rsidRPr="001F4C10" w:rsidTr="00F34B27">
        <w:tc>
          <w:tcPr>
            <w:tcW w:w="2042" w:type="dxa"/>
          </w:tcPr>
          <w:p w:rsidR="001F4C10" w:rsidRPr="001F4C10" w:rsidRDefault="001F4C10" w:rsidP="001F4C10">
            <w:pPr>
              <w:spacing w:line="240" w:lineRule="exact"/>
              <w:rPr>
                <w:sz w:val="18"/>
              </w:rPr>
            </w:pPr>
            <w:r w:rsidRPr="001F4C10">
              <w:rPr>
                <w:rFonts w:hint="eastAsia"/>
                <w:sz w:val="18"/>
              </w:rPr>
              <w:t>水痘（水ぼうそう）</w:t>
            </w:r>
          </w:p>
        </w:tc>
        <w:tc>
          <w:tcPr>
            <w:tcW w:w="3402" w:type="dxa"/>
          </w:tcPr>
          <w:p w:rsidR="002C11F9" w:rsidRPr="001F4C10" w:rsidRDefault="009C71A4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発しん出現</w:t>
            </w:r>
            <w:r w:rsidR="0058234A">
              <w:rPr>
                <w:rFonts w:hint="eastAsia"/>
                <w:sz w:val="18"/>
              </w:rPr>
              <w:t>1</w:t>
            </w:r>
            <w:r w:rsidR="000A034B">
              <w:rPr>
                <w:rFonts w:hint="eastAsia"/>
                <w:sz w:val="18"/>
              </w:rPr>
              <w:t>～</w:t>
            </w:r>
            <w:r w:rsidR="0058234A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日前から痂皮形成まで</w:t>
            </w:r>
          </w:p>
        </w:tc>
        <w:tc>
          <w:tcPr>
            <w:tcW w:w="4394" w:type="dxa"/>
          </w:tcPr>
          <w:p w:rsidR="002C11F9" w:rsidRPr="001F4C10" w:rsidRDefault="000A034B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すべて</w:t>
            </w:r>
            <w:r w:rsidR="009C71A4">
              <w:rPr>
                <w:rFonts w:hint="eastAsia"/>
                <w:sz w:val="18"/>
              </w:rPr>
              <w:t>の発しんが痂皮化してから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Default="009C71A4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流行性耳下腺炎</w:t>
            </w:r>
          </w:p>
          <w:p w:rsidR="009C71A4" w:rsidRPr="003D6899" w:rsidRDefault="009C71A4" w:rsidP="001F4C10">
            <w:pPr>
              <w:spacing w:line="240" w:lineRule="exact"/>
              <w:rPr>
                <w:w w:val="80"/>
                <w:sz w:val="18"/>
              </w:rPr>
            </w:pPr>
            <w:r w:rsidRPr="003D6899">
              <w:rPr>
                <w:rFonts w:hint="eastAsia"/>
                <w:w w:val="80"/>
                <w:sz w:val="18"/>
              </w:rPr>
              <w:t>（おたふくかぜ</w:t>
            </w:r>
            <w:r w:rsidR="003D6899" w:rsidRPr="003D6899">
              <w:rPr>
                <w:rFonts w:hint="eastAsia"/>
                <w:w w:val="80"/>
                <w:sz w:val="18"/>
              </w:rPr>
              <w:t>・ムンプス</w:t>
            </w:r>
            <w:r w:rsidRPr="003D6899">
              <w:rPr>
                <w:rFonts w:hint="eastAsia"/>
                <w:w w:val="80"/>
                <w:sz w:val="18"/>
              </w:rPr>
              <w:t>）</w:t>
            </w:r>
          </w:p>
        </w:tc>
        <w:tc>
          <w:tcPr>
            <w:tcW w:w="3402" w:type="dxa"/>
          </w:tcPr>
          <w:p w:rsidR="002C11F9" w:rsidRPr="001F4C10" w:rsidRDefault="009C71A4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発症</w:t>
            </w:r>
            <w:r w:rsidR="0058234A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日前から耳下腺腫脹後</w:t>
            </w:r>
            <w:r w:rsidR="0058234A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394" w:type="dxa"/>
          </w:tcPr>
          <w:p w:rsidR="002C11F9" w:rsidRPr="001F4C10" w:rsidRDefault="009C71A4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耳下腺、</w:t>
            </w:r>
            <w:r w:rsidR="0058234A">
              <w:rPr>
                <w:rFonts w:hint="eastAsia"/>
                <w:sz w:val="18"/>
              </w:rPr>
              <w:t>顎下腺、舌下腺の腫脹が発現してから</w:t>
            </w:r>
            <w:r w:rsidR="0058234A">
              <w:rPr>
                <w:rFonts w:hint="eastAsia"/>
                <w:sz w:val="18"/>
              </w:rPr>
              <w:t>5</w:t>
            </w:r>
            <w:r w:rsidR="0058234A">
              <w:rPr>
                <w:rFonts w:hint="eastAsia"/>
                <w:sz w:val="18"/>
              </w:rPr>
              <w:t>日を経過するまで、かつ全身状態が良好になるまで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Pr="001F4C10" w:rsidRDefault="0058234A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結核</w:t>
            </w:r>
          </w:p>
        </w:tc>
        <w:tc>
          <w:tcPr>
            <w:tcW w:w="3402" w:type="dxa"/>
          </w:tcPr>
          <w:p w:rsidR="002C11F9" w:rsidRPr="001F4C10" w:rsidRDefault="002C11F9" w:rsidP="001F4C10">
            <w:pPr>
              <w:spacing w:line="240" w:lineRule="exact"/>
              <w:rPr>
                <w:sz w:val="18"/>
              </w:rPr>
            </w:pPr>
          </w:p>
        </w:tc>
        <w:tc>
          <w:tcPr>
            <w:tcW w:w="4394" w:type="dxa"/>
          </w:tcPr>
          <w:p w:rsidR="002C11F9" w:rsidRPr="001F4C10" w:rsidRDefault="0058234A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医師により感染の恐れがないと認めるまで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Default="0058234A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咽頭結膜熱（プール熱）</w:t>
            </w:r>
          </w:p>
          <w:p w:rsidR="003D6899" w:rsidRPr="001F4C10" w:rsidRDefault="003D6899" w:rsidP="001F4C10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（アデノ等による発熱）</w:t>
            </w:r>
          </w:p>
        </w:tc>
        <w:tc>
          <w:tcPr>
            <w:tcW w:w="3402" w:type="dxa"/>
          </w:tcPr>
          <w:p w:rsidR="002C11F9" w:rsidRPr="001F4C10" w:rsidRDefault="0058234A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発熱、充血等症状が出現した数日間</w:t>
            </w:r>
          </w:p>
        </w:tc>
        <w:tc>
          <w:tcPr>
            <w:tcW w:w="4394" w:type="dxa"/>
          </w:tcPr>
          <w:p w:rsidR="002C11F9" w:rsidRPr="001F4C10" w:rsidRDefault="00186675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主な症状が消え</w:t>
            </w:r>
            <w:r>
              <w:rPr>
                <w:rFonts w:hint="eastAsia"/>
                <w:sz w:val="18"/>
              </w:rPr>
              <w:t>2</w:t>
            </w:r>
            <w:r w:rsidR="0058234A">
              <w:rPr>
                <w:rFonts w:hint="eastAsia"/>
                <w:sz w:val="18"/>
              </w:rPr>
              <w:t>日経過してから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Pr="0058234A" w:rsidRDefault="0058234A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流行性</w:t>
            </w:r>
            <w:r w:rsidR="008B15D8">
              <w:rPr>
                <w:rFonts w:hint="eastAsia"/>
                <w:sz w:val="18"/>
              </w:rPr>
              <w:t>角結膜炎</w:t>
            </w:r>
            <w:r w:rsidR="003D6899" w:rsidRPr="003D6899">
              <w:rPr>
                <w:rFonts w:hint="eastAsia"/>
                <w:w w:val="80"/>
                <w:sz w:val="16"/>
              </w:rPr>
              <w:t>（はやり目）</w:t>
            </w:r>
          </w:p>
        </w:tc>
        <w:tc>
          <w:tcPr>
            <w:tcW w:w="3402" w:type="dxa"/>
          </w:tcPr>
          <w:p w:rsidR="002C11F9" w:rsidRPr="001F4C10" w:rsidRDefault="008B15D8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充血</w:t>
            </w:r>
            <w:r w:rsidR="00101061">
              <w:rPr>
                <w:rFonts w:hint="eastAsia"/>
                <w:sz w:val="18"/>
              </w:rPr>
              <w:t>、目やに等症状が出現した</w:t>
            </w:r>
            <w:r w:rsidR="000A034B">
              <w:rPr>
                <w:rFonts w:hint="eastAsia"/>
                <w:sz w:val="18"/>
              </w:rPr>
              <w:t>数日間</w:t>
            </w:r>
          </w:p>
        </w:tc>
        <w:tc>
          <w:tcPr>
            <w:tcW w:w="4394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 w:rsidRPr="002A6B44">
              <w:rPr>
                <w:rFonts w:hint="eastAsia"/>
                <w:w w:val="97"/>
                <w:kern w:val="0"/>
                <w:sz w:val="18"/>
                <w:fitText w:val="4230" w:id="290601217"/>
              </w:rPr>
              <w:t>感染力が非常に強いため結膜炎の症状が消失してか</w:t>
            </w:r>
            <w:r w:rsidRPr="002A6B44">
              <w:rPr>
                <w:rFonts w:hint="eastAsia"/>
                <w:spacing w:val="22"/>
                <w:w w:val="97"/>
                <w:kern w:val="0"/>
                <w:sz w:val="18"/>
                <w:fitText w:val="4230" w:id="290601217"/>
              </w:rPr>
              <w:t>ら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百日咳</w:t>
            </w:r>
          </w:p>
        </w:tc>
        <w:tc>
          <w:tcPr>
            <w:tcW w:w="3402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抗菌薬を服用しない場合、咳出現後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週間を経過するまで</w:t>
            </w:r>
          </w:p>
        </w:tc>
        <w:tc>
          <w:tcPr>
            <w:tcW w:w="4394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特有の咳が消失するまで</w:t>
            </w:r>
            <w:r w:rsidR="000A034B">
              <w:rPr>
                <w:rFonts w:hint="eastAsia"/>
                <w:sz w:val="18"/>
              </w:rPr>
              <w:t>又</w:t>
            </w:r>
            <w:r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日間の適正な抗菌性物質製剤による治療を終了するまで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Default="00101061" w:rsidP="00F34B27">
            <w:pPr>
              <w:spacing w:line="240" w:lineRule="exact"/>
              <w:rPr>
                <w:sz w:val="18"/>
              </w:rPr>
            </w:pPr>
            <w:r w:rsidRPr="002A6B44">
              <w:rPr>
                <w:rFonts w:hint="eastAsia"/>
                <w:w w:val="95"/>
                <w:kern w:val="0"/>
                <w:sz w:val="18"/>
                <w:fitText w:val="1890" w:id="290600960"/>
              </w:rPr>
              <w:t>腸管出血性大腸菌感染</w:t>
            </w:r>
            <w:r w:rsidRPr="002A6B44">
              <w:rPr>
                <w:rFonts w:hint="eastAsia"/>
                <w:spacing w:val="9"/>
                <w:w w:val="95"/>
                <w:kern w:val="0"/>
                <w:sz w:val="18"/>
                <w:fitText w:val="1890" w:id="290600960"/>
              </w:rPr>
              <w:t>症</w:t>
            </w:r>
          </w:p>
          <w:p w:rsidR="00101061" w:rsidRPr="001F4C10" w:rsidRDefault="00F34B27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101061">
              <w:rPr>
                <w:rFonts w:hint="eastAsia"/>
                <w:sz w:val="18"/>
              </w:rPr>
              <w:t>O157</w:t>
            </w:r>
            <w:r w:rsidR="00101061">
              <w:rPr>
                <w:rFonts w:hint="eastAsia"/>
                <w:sz w:val="18"/>
              </w:rPr>
              <w:t>、</w:t>
            </w:r>
            <w:r w:rsidR="00101061">
              <w:rPr>
                <w:rFonts w:hint="eastAsia"/>
                <w:sz w:val="18"/>
              </w:rPr>
              <w:t>O26</w:t>
            </w:r>
            <w:r w:rsidR="00101061">
              <w:rPr>
                <w:rFonts w:hint="eastAsia"/>
                <w:sz w:val="18"/>
              </w:rPr>
              <w:t>、</w:t>
            </w:r>
            <w:r w:rsidR="00101061">
              <w:rPr>
                <w:rFonts w:hint="eastAsia"/>
                <w:sz w:val="18"/>
              </w:rPr>
              <w:t>O111</w:t>
            </w:r>
            <w:r w:rsidR="00101061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</w:tcPr>
          <w:p w:rsidR="002C11F9" w:rsidRPr="001F4C10" w:rsidRDefault="002C11F9" w:rsidP="001F4C10">
            <w:pPr>
              <w:spacing w:line="240" w:lineRule="exact"/>
              <w:rPr>
                <w:sz w:val="18"/>
              </w:rPr>
            </w:pPr>
          </w:p>
        </w:tc>
        <w:tc>
          <w:tcPr>
            <w:tcW w:w="4394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症状が治まり、かつ、抗菌薬による治療が終了し、</w:t>
            </w:r>
            <w:r>
              <w:rPr>
                <w:rFonts w:hint="eastAsia"/>
                <w:sz w:val="18"/>
              </w:rPr>
              <w:t>48</w:t>
            </w:r>
            <w:r>
              <w:rPr>
                <w:rFonts w:hint="eastAsia"/>
                <w:sz w:val="18"/>
              </w:rPr>
              <w:t>時間を</w:t>
            </w:r>
            <w:r w:rsidR="000A034B"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>けて連続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回の検便によっていずれも菌陰性が確認されたもの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Pr="00101061" w:rsidRDefault="000A034B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急性</w:t>
            </w:r>
            <w:r w:rsidR="00101061">
              <w:rPr>
                <w:rFonts w:hint="eastAsia"/>
                <w:sz w:val="18"/>
              </w:rPr>
              <w:t>出血性結膜炎</w:t>
            </w:r>
          </w:p>
        </w:tc>
        <w:tc>
          <w:tcPr>
            <w:tcW w:w="3402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ウイルスが呼吸器から</w:t>
            </w:r>
            <w:r w:rsidR="00186675">
              <w:rPr>
                <w:rFonts w:hint="eastAsia"/>
                <w:sz w:val="18"/>
              </w:rPr>
              <w:t>1</w:t>
            </w:r>
            <w:r w:rsidR="00186675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週間、便から数週間～数</w:t>
            </w:r>
            <w:r w:rsidR="000A034B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月排出される</w:t>
            </w:r>
          </w:p>
        </w:tc>
        <w:tc>
          <w:tcPr>
            <w:tcW w:w="4394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医師により感染の恐れがないと認めるまで</w:t>
            </w:r>
          </w:p>
        </w:tc>
      </w:tr>
      <w:tr w:rsidR="002C11F9" w:rsidRPr="001F4C10" w:rsidTr="00F34B27">
        <w:tc>
          <w:tcPr>
            <w:tcW w:w="2042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髄膜炎菌性髄膜炎</w:t>
            </w:r>
          </w:p>
        </w:tc>
        <w:tc>
          <w:tcPr>
            <w:tcW w:w="3402" w:type="dxa"/>
          </w:tcPr>
          <w:p w:rsidR="002C11F9" w:rsidRPr="001F4C10" w:rsidRDefault="002C11F9" w:rsidP="001F4C10">
            <w:pPr>
              <w:spacing w:line="240" w:lineRule="exact"/>
              <w:rPr>
                <w:sz w:val="18"/>
              </w:rPr>
            </w:pPr>
          </w:p>
        </w:tc>
        <w:tc>
          <w:tcPr>
            <w:tcW w:w="4394" w:type="dxa"/>
          </w:tcPr>
          <w:p w:rsidR="002C11F9" w:rsidRPr="001F4C10" w:rsidRDefault="00101061" w:rsidP="001F4C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医師により感染の恐れがないと認めるまで</w:t>
            </w:r>
          </w:p>
        </w:tc>
      </w:tr>
    </w:tbl>
    <w:p w:rsidR="002C11F9" w:rsidRPr="001F4C10" w:rsidRDefault="002C11F9" w:rsidP="001F4C10">
      <w:pPr>
        <w:spacing w:line="240" w:lineRule="exact"/>
        <w:rPr>
          <w:sz w:val="18"/>
        </w:rPr>
      </w:pPr>
    </w:p>
    <w:p w:rsidR="002C11F9" w:rsidRPr="001F4C10" w:rsidRDefault="002C11F9" w:rsidP="001F4C10">
      <w:pPr>
        <w:spacing w:line="240" w:lineRule="exact"/>
        <w:rPr>
          <w:sz w:val="18"/>
        </w:rPr>
      </w:pPr>
    </w:p>
    <w:p w:rsidR="002C11F9" w:rsidRPr="001F4C10" w:rsidRDefault="006A134C" w:rsidP="001F4C10">
      <w:pPr>
        <w:spacing w:line="24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63500</wp:posOffset>
                </wp:positionV>
                <wp:extent cx="7560310" cy="0"/>
                <wp:effectExtent l="9525" t="9525" r="1206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9F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4pt;margin-top: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" strokecolor="gray [1629]">
                <v:stroke dashstyle="dash"/>
              </v:shape>
            </w:pict>
          </mc:Fallback>
        </mc:AlternateContent>
      </w:r>
    </w:p>
    <w:p w:rsidR="00186675" w:rsidRPr="001F4C10" w:rsidRDefault="00186675" w:rsidP="00186675">
      <w:pPr>
        <w:rPr>
          <w:sz w:val="18"/>
        </w:rPr>
      </w:pPr>
    </w:p>
    <w:p w:rsidR="00427736" w:rsidRPr="001E15E0" w:rsidRDefault="00427736" w:rsidP="00186675">
      <w:pPr>
        <w:jc w:val="center"/>
        <w:rPr>
          <w:b/>
          <w:sz w:val="28"/>
        </w:rPr>
      </w:pPr>
      <w:r w:rsidRPr="001E15E0">
        <w:rPr>
          <w:rFonts w:hint="eastAsia"/>
          <w:b/>
          <w:sz w:val="32"/>
        </w:rPr>
        <w:t>意</w:t>
      </w:r>
      <w:r w:rsidR="00186675" w:rsidRPr="001E15E0">
        <w:rPr>
          <w:rFonts w:hint="eastAsia"/>
          <w:b/>
          <w:sz w:val="32"/>
        </w:rPr>
        <w:t xml:space="preserve">　　</w:t>
      </w:r>
      <w:r w:rsidRPr="001E15E0">
        <w:rPr>
          <w:rFonts w:hint="eastAsia"/>
          <w:b/>
          <w:sz w:val="32"/>
        </w:rPr>
        <w:t>見</w:t>
      </w:r>
      <w:r w:rsidR="00186675" w:rsidRPr="001E15E0">
        <w:rPr>
          <w:rFonts w:hint="eastAsia"/>
          <w:b/>
          <w:sz w:val="32"/>
        </w:rPr>
        <w:t xml:space="preserve">　　</w:t>
      </w:r>
      <w:r w:rsidRPr="001E15E0">
        <w:rPr>
          <w:rFonts w:hint="eastAsia"/>
          <w:b/>
          <w:sz w:val="32"/>
        </w:rPr>
        <w:t>書</w:t>
      </w:r>
    </w:p>
    <w:p w:rsidR="00186675" w:rsidRPr="00427736" w:rsidRDefault="00186675" w:rsidP="00186675">
      <w:pPr>
        <w:rPr>
          <w:sz w:val="24"/>
        </w:rPr>
      </w:pPr>
    </w:p>
    <w:p w:rsidR="00427736" w:rsidRPr="00186675" w:rsidRDefault="00186675" w:rsidP="00256B0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256B00">
        <w:rPr>
          <w:rFonts w:hint="eastAsia"/>
          <w:sz w:val="24"/>
          <w:u w:val="single"/>
        </w:rPr>
        <w:t>多古こども園</w:t>
      </w:r>
      <w:r w:rsidR="00AF0FCB">
        <w:rPr>
          <w:rFonts w:hint="eastAsia"/>
          <w:sz w:val="24"/>
          <w:u w:val="single"/>
        </w:rPr>
        <w:t>長</w:t>
      </w:r>
      <w:r w:rsidR="00256B00">
        <w:rPr>
          <w:rFonts w:hint="eastAsia"/>
          <w:sz w:val="24"/>
          <w:u w:val="single"/>
        </w:rPr>
        <w:t xml:space="preserve">　　</w:t>
      </w:r>
      <w:r w:rsidR="00AF0FCB">
        <w:rPr>
          <w:rFonts w:hint="eastAsia"/>
          <w:sz w:val="24"/>
          <w:u w:val="single"/>
        </w:rPr>
        <w:t>様</w:t>
      </w:r>
    </w:p>
    <w:p w:rsidR="00186675" w:rsidRPr="00186675" w:rsidRDefault="00186675" w:rsidP="00186675">
      <w:pPr>
        <w:rPr>
          <w:sz w:val="24"/>
        </w:rPr>
      </w:pPr>
    </w:p>
    <w:p w:rsidR="00427736" w:rsidRPr="00186675" w:rsidRDefault="00256B00" w:rsidP="00DF4B2E">
      <w:pPr>
        <w:ind w:left="4200" w:firstLine="8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園児</w:t>
      </w:r>
      <w:r w:rsidR="00427736" w:rsidRPr="00186675">
        <w:rPr>
          <w:rFonts w:hint="eastAsia"/>
          <w:sz w:val="24"/>
          <w:u w:val="single"/>
        </w:rPr>
        <w:t>氏名</w:t>
      </w:r>
      <w:r w:rsidR="00DF4B2E">
        <w:rPr>
          <w:rFonts w:hint="eastAsia"/>
          <w:sz w:val="24"/>
          <w:u w:val="single"/>
        </w:rPr>
        <w:t xml:space="preserve">　</w:t>
      </w:r>
      <w:r w:rsidR="00186675">
        <w:rPr>
          <w:rFonts w:hint="eastAsia"/>
          <w:sz w:val="24"/>
          <w:u w:val="single"/>
        </w:rPr>
        <w:t xml:space="preserve">　　　　　　　　　　　　　</w:t>
      </w:r>
    </w:p>
    <w:p w:rsidR="00186675" w:rsidRPr="00427736" w:rsidRDefault="00186675" w:rsidP="00186675">
      <w:pPr>
        <w:rPr>
          <w:sz w:val="24"/>
        </w:rPr>
      </w:pPr>
    </w:p>
    <w:p w:rsidR="002C11F9" w:rsidRPr="00186675" w:rsidRDefault="00427736" w:rsidP="00186675">
      <w:pPr>
        <w:jc w:val="center"/>
        <w:rPr>
          <w:sz w:val="28"/>
        </w:rPr>
      </w:pPr>
      <w:r w:rsidRPr="00186675">
        <w:rPr>
          <w:rFonts w:hint="eastAsia"/>
          <w:sz w:val="28"/>
        </w:rPr>
        <w:t>病名</w:t>
      </w:r>
      <w:r w:rsidR="00186675" w:rsidRPr="00186675">
        <w:rPr>
          <w:rFonts w:hint="eastAsia"/>
          <w:sz w:val="28"/>
        </w:rPr>
        <w:t xml:space="preserve">　</w:t>
      </w:r>
      <w:r w:rsidRPr="00186675">
        <w:rPr>
          <w:rFonts w:hint="eastAsia"/>
          <w:sz w:val="28"/>
        </w:rPr>
        <w:t>「</w:t>
      </w:r>
      <w:r w:rsidR="00186675" w:rsidRPr="00186675">
        <w:rPr>
          <w:rFonts w:hint="eastAsia"/>
          <w:sz w:val="28"/>
        </w:rPr>
        <w:t xml:space="preserve">　　　　　　　　　　　　　　　　　　　　　　</w:t>
      </w:r>
      <w:r w:rsidRPr="00186675">
        <w:rPr>
          <w:rFonts w:hint="eastAsia"/>
          <w:sz w:val="28"/>
        </w:rPr>
        <w:t>」</w:t>
      </w:r>
    </w:p>
    <w:p w:rsidR="00186675" w:rsidRPr="00427736" w:rsidRDefault="00186675" w:rsidP="00186675">
      <w:pPr>
        <w:rPr>
          <w:sz w:val="24"/>
        </w:rPr>
      </w:pPr>
    </w:p>
    <w:p w:rsidR="00427736" w:rsidRDefault="002A6B44" w:rsidP="003D68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D6899">
        <w:rPr>
          <w:rFonts w:hint="eastAsia"/>
          <w:sz w:val="24"/>
        </w:rPr>
        <w:t xml:space="preserve">　</w:t>
      </w:r>
      <w:r w:rsidR="00427736" w:rsidRPr="00427736">
        <w:rPr>
          <w:rFonts w:hint="eastAsia"/>
          <w:sz w:val="24"/>
        </w:rPr>
        <w:t>年</w:t>
      </w:r>
      <w:r w:rsidR="00186675">
        <w:rPr>
          <w:rFonts w:hint="eastAsia"/>
          <w:sz w:val="24"/>
        </w:rPr>
        <w:t xml:space="preserve">　　　</w:t>
      </w:r>
      <w:r w:rsidR="00427736" w:rsidRPr="00427736">
        <w:rPr>
          <w:rFonts w:hint="eastAsia"/>
          <w:sz w:val="24"/>
        </w:rPr>
        <w:t>月</w:t>
      </w:r>
      <w:r w:rsidR="00186675">
        <w:rPr>
          <w:rFonts w:hint="eastAsia"/>
          <w:sz w:val="24"/>
        </w:rPr>
        <w:t xml:space="preserve">　　　</w:t>
      </w:r>
      <w:r w:rsidR="00427736" w:rsidRPr="00427736">
        <w:rPr>
          <w:rFonts w:hint="eastAsia"/>
          <w:sz w:val="24"/>
        </w:rPr>
        <w:t>日から症状も回復し、集団生活に支障がない状態になった</w:t>
      </w:r>
      <w:r w:rsidR="003D6899">
        <w:rPr>
          <w:rFonts w:hint="eastAsia"/>
          <w:sz w:val="24"/>
        </w:rPr>
        <w:t xml:space="preserve">　</w:t>
      </w:r>
      <w:r w:rsidR="00427736" w:rsidRPr="00427736">
        <w:rPr>
          <w:rFonts w:hint="eastAsia"/>
          <w:sz w:val="24"/>
        </w:rPr>
        <w:t>ので登園可能と判断します。</w:t>
      </w:r>
    </w:p>
    <w:p w:rsidR="00355CA1" w:rsidRPr="003D6899" w:rsidRDefault="00355CA1" w:rsidP="00186675">
      <w:pPr>
        <w:rPr>
          <w:sz w:val="24"/>
        </w:rPr>
      </w:pPr>
    </w:p>
    <w:p w:rsidR="00427736" w:rsidRPr="00427736" w:rsidRDefault="00427736" w:rsidP="00186675">
      <w:pPr>
        <w:rPr>
          <w:sz w:val="24"/>
        </w:rPr>
      </w:pPr>
    </w:p>
    <w:p w:rsidR="00427736" w:rsidRPr="00186675" w:rsidRDefault="002A6B44" w:rsidP="003D6899">
      <w:pPr>
        <w:spacing w:line="360" w:lineRule="auto"/>
        <w:ind w:left="420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186675">
        <w:rPr>
          <w:rFonts w:hint="eastAsia"/>
          <w:sz w:val="24"/>
          <w:u w:val="single"/>
        </w:rPr>
        <w:t xml:space="preserve">　　　</w:t>
      </w:r>
      <w:r w:rsidR="00427736" w:rsidRPr="00186675">
        <w:rPr>
          <w:rFonts w:hint="eastAsia"/>
          <w:sz w:val="24"/>
          <w:u w:val="single"/>
        </w:rPr>
        <w:t>年</w:t>
      </w:r>
      <w:r w:rsidR="00186675">
        <w:rPr>
          <w:rFonts w:hint="eastAsia"/>
          <w:sz w:val="24"/>
          <w:u w:val="single"/>
        </w:rPr>
        <w:t xml:space="preserve">　　　</w:t>
      </w:r>
      <w:r w:rsidR="00427736" w:rsidRPr="00186675">
        <w:rPr>
          <w:rFonts w:hint="eastAsia"/>
          <w:sz w:val="24"/>
          <w:u w:val="single"/>
        </w:rPr>
        <w:t>月</w:t>
      </w:r>
      <w:r w:rsidR="00186675">
        <w:rPr>
          <w:rFonts w:hint="eastAsia"/>
          <w:sz w:val="24"/>
          <w:u w:val="single"/>
        </w:rPr>
        <w:t xml:space="preserve">　　　</w:t>
      </w:r>
      <w:r w:rsidR="00427736" w:rsidRPr="00186675">
        <w:rPr>
          <w:rFonts w:hint="eastAsia"/>
          <w:sz w:val="24"/>
          <w:u w:val="single"/>
        </w:rPr>
        <w:t>日</w:t>
      </w:r>
    </w:p>
    <w:p w:rsidR="00427736" w:rsidRPr="00186675" w:rsidRDefault="00427736" w:rsidP="003D6899">
      <w:pPr>
        <w:spacing w:line="360" w:lineRule="auto"/>
        <w:ind w:leftChars="2400" w:left="5040"/>
        <w:rPr>
          <w:sz w:val="24"/>
          <w:u w:val="single"/>
        </w:rPr>
      </w:pPr>
      <w:r w:rsidRPr="000A034B">
        <w:rPr>
          <w:rFonts w:hint="eastAsia"/>
          <w:kern w:val="0"/>
          <w:sz w:val="24"/>
          <w:u w:val="single"/>
          <w:fitText w:val="960" w:id="290614786"/>
        </w:rPr>
        <w:t>医療機関</w:t>
      </w:r>
      <w:r w:rsidR="00186675">
        <w:rPr>
          <w:rFonts w:hint="eastAsia"/>
          <w:sz w:val="24"/>
          <w:u w:val="single"/>
        </w:rPr>
        <w:t xml:space="preserve">　　　　　　　　　　　　　　　</w:t>
      </w:r>
      <w:r w:rsidR="000A034B">
        <w:rPr>
          <w:rFonts w:hint="eastAsia"/>
          <w:sz w:val="24"/>
          <w:u w:val="single"/>
        </w:rPr>
        <w:t xml:space="preserve">  </w:t>
      </w:r>
    </w:p>
    <w:p w:rsidR="003A6D47" w:rsidRPr="00CD0B9E" w:rsidRDefault="00427736" w:rsidP="00CD0B9E">
      <w:pPr>
        <w:spacing w:line="360" w:lineRule="auto"/>
        <w:ind w:leftChars="2400" w:left="5040"/>
        <w:rPr>
          <w:rFonts w:hint="eastAsia"/>
          <w:sz w:val="20"/>
          <w:u w:val="single"/>
        </w:rPr>
      </w:pPr>
      <w:r w:rsidRPr="000A034B">
        <w:rPr>
          <w:rFonts w:hint="eastAsia"/>
          <w:spacing w:val="60"/>
          <w:kern w:val="0"/>
          <w:sz w:val="24"/>
          <w:u w:val="single"/>
          <w:fitText w:val="960" w:id="290614785"/>
        </w:rPr>
        <w:t>医師</w:t>
      </w:r>
      <w:r w:rsidRPr="000A034B">
        <w:rPr>
          <w:rFonts w:hint="eastAsia"/>
          <w:kern w:val="0"/>
          <w:sz w:val="24"/>
          <w:u w:val="single"/>
          <w:fitText w:val="960" w:id="290614785"/>
        </w:rPr>
        <w:t>名</w:t>
      </w:r>
      <w:r w:rsidRPr="00186675">
        <w:rPr>
          <w:rFonts w:hint="eastAsia"/>
          <w:sz w:val="24"/>
          <w:u w:val="single"/>
        </w:rPr>
        <w:t xml:space="preserve">　</w:t>
      </w:r>
      <w:r w:rsidR="000A034B">
        <w:rPr>
          <w:rFonts w:hint="eastAsia"/>
          <w:sz w:val="24"/>
          <w:u w:val="single"/>
        </w:rPr>
        <w:t xml:space="preserve">　</w:t>
      </w:r>
      <w:r w:rsidR="00186675">
        <w:rPr>
          <w:rFonts w:hint="eastAsia"/>
          <w:sz w:val="24"/>
          <w:u w:val="single"/>
        </w:rPr>
        <w:t xml:space="preserve">　　　　　　</w:t>
      </w:r>
      <w:r w:rsidR="000A034B">
        <w:rPr>
          <w:rFonts w:hint="eastAsia"/>
          <w:sz w:val="24"/>
          <w:u w:val="single"/>
        </w:rPr>
        <w:t xml:space="preserve">　</w:t>
      </w:r>
      <w:r w:rsidR="000A034B">
        <w:rPr>
          <w:rFonts w:hint="eastAsia"/>
          <w:sz w:val="24"/>
          <w:u w:val="single"/>
        </w:rPr>
        <w:t xml:space="preserve">  </w:t>
      </w:r>
      <w:r w:rsidR="003D6899">
        <w:rPr>
          <w:rFonts w:hint="eastAsia"/>
          <w:sz w:val="22"/>
          <w:u w:val="single"/>
        </w:rPr>
        <w:t>㊞</w:t>
      </w:r>
      <w:r w:rsidR="003D6899">
        <w:rPr>
          <w:rFonts w:hint="eastAsia"/>
          <w:sz w:val="22"/>
          <w:u w:val="single"/>
        </w:rPr>
        <w:t xml:space="preserve"> </w:t>
      </w:r>
      <w:r w:rsidRPr="003D6899">
        <w:rPr>
          <w:rFonts w:hint="eastAsia"/>
          <w:sz w:val="18"/>
          <w:u w:val="single"/>
        </w:rPr>
        <w:t>又はサイン</w:t>
      </w:r>
      <w:r w:rsidR="000A034B" w:rsidRPr="003D6899">
        <w:rPr>
          <w:rFonts w:hint="eastAsia"/>
          <w:sz w:val="20"/>
          <w:u w:val="single"/>
        </w:rPr>
        <w:t xml:space="preserve"> </w:t>
      </w:r>
      <w:r w:rsidR="003D6899">
        <w:rPr>
          <w:rFonts w:hint="eastAsia"/>
          <w:sz w:val="20"/>
          <w:u w:val="single"/>
        </w:rPr>
        <w:t xml:space="preserve">　</w:t>
      </w:r>
      <w:bookmarkStart w:id="0" w:name="_GoBack"/>
      <w:bookmarkEnd w:id="0"/>
    </w:p>
    <w:sectPr w:rsidR="003A6D47" w:rsidRPr="00CD0B9E" w:rsidSect="001F4C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8C" w:rsidRDefault="00865E8C" w:rsidP="008B15D8">
      <w:r>
        <w:separator/>
      </w:r>
    </w:p>
  </w:endnote>
  <w:endnote w:type="continuationSeparator" w:id="0">
    <w:p w:rsidR="00865E8C" w:rsidRDefault="00865E8C" w:rsidP="008B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8C" w:rsidRDefault="00865E8C" w:rsidP="008B15D8">
      <w:r>
        <w:separator/>
      </w:r>
    </w:p>
  </w:footnote>
  <w:footnote w:type="continuationSeparator" w:id="0">
    <w:p w:rsidR="00865E8C" w:rsidRDefault="00865E8C" w:rsidP="008B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F9"/>
    <w:rsid w:val="00022FAD"/>
    <w:rsid w:val="00084970"/>
    <w:rsid w:val="000A034B"/>
    <w:rsid w:val="000A38F4"/>
    <w:rsid w:val="00101061"/>
    <w:rsid w:val="0012670D"/>
    <w:rsid w:val="00186675"/>
    <w:rsid w:val="001A27C8"/>
    <w:rsid w:val="001C1955"/>
    <w:rsid w:val="001E15E0"/>
    <w:rsid w:val="001F4C10"/>
    <w:rsid w:val="00256B00"/>
    <w:rsid w:val="002A6B44"/>
    <w:rsid w:val="002C11F9"/>
    <w:rsid w:val="003538EF"/>
    <w:rsid w:val="00355CA1"/>
    <w:rsid w:val="003A6D47"/>
    <w:rsid w:val="003D6899"/>
    <w:rsid w:val="00421BE3"/>
    <w:rsid w:val="00427736"/>
    <w:rsid w:val="004D0555"/>
    <w:rsid w:val="0050293D"/>
    <w:rsid w:val="0058234A"/>
    <w:rsid w:val="006A134C"/>
    <w:rsid w:val="007B169B"/>
    <w:rsid w:val="00806A38"/>
    <w:rsid w:val="00865E8C"/>
    <w:rsid w:val="008B15D8"/>
    <w:rsid w:val="009031A4"/>
    <w:rsid w:val="009C71A4"/>
    <w:rsid w:val="00A33CDA"/>
    <w:rsid w:val="00AF0FCB"/>
    <w:rsid w:val="00B8576D"/>
    <w:rsid w:val="00C71ACD"/>
    <w:rsid w:val="00C83F44"/>
    <w:rsid w:val="00C921DA"/>
    <w:rsid w:val="00CD0B9E"/>
    <w:rsid w:val="00D61E12"/>
    <w:rsid w:val="00DF4B2E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8E830"/>
  <w15:docId w15:val="{07A06F06-9BFF-4324-A1F1-B2372AC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15D8"/>
  </w:style>
  <w:style w:type="paragraph" w:styleId="a6">
    <w:name w:val="footer"/>
    <w:basedOn w:val="a"/>
    <w:link w:val="a7"/>
    <w:uiPriority w:val="99"/>
    <w:semiHidden/>
    <w:unhideWhenUsed/>
    <w:rsid w:val="008B1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6BCA-CC2E-400B-A7C1-89A4E120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h.tomoya</dc:creator>
  <cp:lastModifiedBy>羽生　智也</cp:lastModifiedBy>
  <cp:revision>4</cp:revision>
  <cp:lastPrinted>2015-03-26T00:35:00Z</cp:lastPrinted>
  <dcterms:created xsi:type="dcterms:W3CDTF">2019-07-01T07:28:00Z</dcterms:created>
  <dcterms:modified xsi:type="dcterms:W3CDTF">2019-07-01T07:29:00Z</dcterms:modified>
</cp:coreProperties>
</file>